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9" w:rsidRDefault="00D91E09" w:rsidP="00DE0397"/>
    <w:p w:rsidR="00BC3782" w:rsidRDefault="00D91E09" w:rsidP="00D91E09">
      <w:pPr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BC3782">
        <w:rPr>
          <w:rFonts w:ascii="Times New Roman" w:eastAsia="Times New Roman" w:hAnsi="Times New Roman"/>
          <w:b/>
          <w:bCs/>
          <w:i/>
          <w:lang w:eastAsia="ru-RU"/>
        </w:rPr>
        <w:t xml:space="preserve">ОТЧЕТ О САМООБСЛЕДОВАНИИ </w:t>
      </w:r>
    </w:p>
    <w:p w:rsidR="00D91E09" w:rsidRPr="00BC3782" w:rsidRDefault="00D91E09" w:rsidP="00D91E09">
      <w:pPr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BC3782">
        <w:rPr>
          <w:rFonts w:ascii="Times New Roman" w:eastAsia="Times New Roman" w:hAnsi="Times New Roman"/>
          <w:b/>
          <w:bCs/>
          <w:i/>
          <w:lang w:eastAsia="ru-RU"/>
        </w:rPr>
        <w:t xml:space="preserve">МУНИЦИПАЛЬНОГО </w:t>
      </w:r>
      <w:r w:rsidR="00BC3782" w:rsidRPr="00BC3782">
        <w:rPr>
          <w:rFonts w:ascii="Times New Roman" w:eastAsia="Times New Roman" w:hAnsi="Times New Roman"/>
          <w:b/>
          <w:bCs/>
          <w:i/>
          <w:lang w:eastAsia="ru-RU"/>
        </w:rPr>
        <w:t xml:space="preserve">БЮДЖЕТНОГО </w:t>
      </w:r>
      <w:r w:rsidRPr="00BC3782">
        <w:rPr>
          <w:rFonts w:ascii="Times New Roman" w:eastAsia="Times New Roman" w:hAnsi="Times New Roman"/>
          <w:b/>
          <w:bCs/>
          <w:i/>
          <w:lang w:eastAsia="ru-RU"/>
        </w:rPr>
        <w:t>ОБРАЗОВАТЕЛЬНОГО УЧРЕЖДЕНИЯ ДОПОЛНИТЕЛЬНОГО ОБРАЗОВАНИЯ ДЕТЕЙ «ДЕТСКО-ЮНОШЕСКАЯ СПОРТИВНАЯ ШКОЛА «И</w:t>
      </w:r>
      <w:r w:rsidR="00BC3782">
        <w:rPr>
          <w:rFonts w:ascii="Times New Roman" w:eastAsia="Times New Roman" w:hAnsi="Times New Roman"/>
          <w:b/>
          <w:bCs/>
          <w:i/>
          <w:lang w:eastAsia="ru-RU"/>
        </w:rPr>
        <w:t>СКРА</w:t>
      </w:r>
      <w:r w:rsidRPr="00BC3782">
        <w:rPr>
          <w:rFonts w:ascii="Times New Roman" w:eastAsia="Times New Roman" w:hAnsi="Times New Roman"/>
          <w:b/>
          <w:bCs/>
          <w:i/>
          <w:lang w:eastAsia="ru-RU"/>
        </w:rPr>
        <w:t>»</w:t>
      </w:r>
      <w:r w:rsidR="00BC3782">
        <w:rPr>
          <w:rFonts w:ascii="Times New Roman" w:eastAsia="Times New Roman" w:hAnsi="Times New Roman"/>
          <w:b/>
          <w:bCs/>
          <w:i/>
          <w:lang w:eastAsia="ru-RU"/>
        </w:rPr>
        <w:t xml:space="preserve"> Г. ПЕРМИ</w:t>
      </w:r>
    </w:p>
    <w:p w:rsidR="00D91E09" w:rsidRPr="00BC3782" w:rsidRDefault="00D91E09" w:rsidP="00DE0397">
      <w:pPr>
        <w:rPr>
          <w:rFonts w:ascii="Times New Roman" w:hAnsi="Times New Roman"/>
        </w:rPr>
      </w:pPr>
    </w:p>
    <w:p w:rsidR="00D10587" w:rsidRPr="000E51AD" w:rsidRDefault="00D10587" w:rsidP="00D10587">
      <w:pPr>
        <w:ind w:left="4944"/>
        <w:rPr>
          <w:rFonts w:ascii="Times New Roman" w:hAnsi="Times New Roman"/>
          <w:i/>
          <w:sz w:val="28"/>
          <w:szCs w:val="28"/>
        </w:rPr>
      </w:pPr>
      <w:r w:rsidRPr="000E51AD">
        <w:rPr>
          <w:rFonts w:ascii="Times New Roman" w:hAnsi="Times New Roman"/>
          <w:i/>
          <w:sz w:val="28"/>
          <w:szCs w:val="28"/>
        </w:rPr>
        <w:t>Показатели деятельности</w:t>
      </w:r>
      <w:r w:rsidR="000A7054" w:rsidRPr="000E51AD">
        <w:rPr>
          <w:rFonts w:ascii="Times New Roman" w:hAnsi="Times New Roman"/>
          <w:i/>
          <w:sz w:val="28"/>
          <w:szCs w:val="28"/>
        </w:rPr>
        <w:t xml:space="preserve"> 2014-2015 </w:t>
      </w:r>
      <w:proofErr w:type="spellStart"/>
      <w:r w:rsidR="000A7054" w:rsidRPr="000E51AD">
        <w:rPr>
          <w:rFonts w:ascii="Times New Roman" w:hAnsi="Times New Roman"/>
          <w:i/>
          <w:sz w:val="28"/>
          <w:szCs w:val="28"/>
        </w:rPr>
        <w:t>г</w:t>
      </w:r>
      <w:r w:rsidR="005E537D" w:rsidRPr="000E51AD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0E51AD">
        <w:rPr>
          <w:rFonts w:ascii="Times New Roman" w:hAnsi="Times New Roman"/>
          <w:i/>
          <w:sz w:val="28"/>
          <w:szCs w:val="28"/>
        </w:rPr>
        <w:t>г</w:t>
      </w:r>
      <w:proofErr w:type="spellEnd"/>
      <w:proofErr w:type="gramEnd"/>
      <w:r w:rsidR="000E51AD">
        <w:rPr>
          <w:rFonts w:ascii="Times New Roman" w:hAnsi="Times New Roman"/>
          <w:i/>
          <w:sz w:val="28"/>
          <w:szCs w:val="28"/>
        </w:rPr>
        <w:t>.</w:t>
      </w:r>
    </w:p>
    <w:p w:rsidR="00D10587" w:rsidRPr="000E51AD" w:rsidRDefault="00D10587" w:rsidP="00D10587">
      <w:pPr>
        <w:rPr>
          <w:rFonts w:ascii="Times New Roman" w:hAnsi="Times New Roman"/>
          <w:i/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 xml:space="preserve">№ </w:t>
            </w:r>
            <w:proofErr w:type="gramStart"/>
            <w:r w:rsidRPr="00795017">
              <w:t>п</w:t>
            </w:r>
            <w:proofErr w:type="gramEnd"/>
            <w:r w:rsidRPr="00795017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Единица измерения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Default="00D10587" w:rsidP="006019A3">
            <w:pPr>
              <w:pStyle w:val="afc"/>
            </w:pPr>
            <w:r w:rsidRPr="00795017">
              <w:t>Общая численность учащихся, в том числе:</w:t>
            </w:r>
          </w:p>
          <w:p w:rsidR="00D10587" w:rsidRPr="00391197" w:rsidRDefault="00D10587" w:rsidP="006019A3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A4410F" w:rsidP="006019A3">
            <w:pPr>
              <w:pStyle w:val="afc"/>
              <w:jc w:val="center"/>
            </w:pPr>
            <w:r>
              <w:t xml:space="preserve">1005 </w:t>
            </w:r>
            <w:r w:rsidR="00D10587" w:rsidRPr="00795017">
              <w:t>человек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A4410F" w:rsidP="006019A3">
            <w:pPr>
              <w:pStyle w:val="afc"/>
              <w:jc w:val="center"/>
            </w:pPr>
            <w:r>
              <w:t>6</w:t>
            </w:r>
            <w:r w:rsidR="00D10587">
              <w:t xml:space="preserve"> </w:t>
            </w:r>
            <w:r w:rsidR="00D10587" w:rsidRPr="00795017">
              <w:t>человек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C43581" w:rsidP="006019A3">
            <w:pPr>
              <w:pStyle w:val="afc"/>
              <w:jc w:val="center"/>
            </w:pPr>
            <w:r>
              <w:t>276</w:t>
            </w:r>
            <w:r w:rsidR="00D10587">
              <w:t xml:space="preserve"> </w:t>
            </w:r>
            <w:r w:rsidR="00D10587" w:rsidRPr="00795017">
              <w:t>человек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C43581" w:rsidP="006019A3">
            <w:pPr>
              <w:pStyle w:val="afc"/>
              <w:jc w:val="center"/>
            </w:pPr>
            <w:r>
              <w:t xml:space="preserve">537 </w:t>
            </w:r>
            <w:r w:rsidR="00D10587">
              <w:t>ч</w:t>
            </w:r>
            <w:r w:rsidR="00D10587" w:rsidRPr="00795017">
              <w:t>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C43581" w:rsidP="006019A3">
            <w:pPr>
              <w:pStyle w:val="afc"/>
              <w:jc w:val="center"/>
            </w:pPr>
            <w:r>
              <w:t>186</w:t>
            </w:r>
            <w:r w:rsidR="00D10587">
              <w:t xml:space="preserve"> </w:t>
            </w:r>
            <w:r w:rsidR="00D10587" w:rsidRPr="00795017">
              <w:t>человек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Численность/удельный вес численности учащихся, </w:t>
            </w:r>
            <w:r w:rsidRPr="001F157F">
              <w:t>занимающихся</w:t>
            </w:r>
            <w:r w:rsidRPr="000C72D0">
              <w:rPr>
                <w:color w:val="FF0000"/>
              </w:rPr>
              <w:t xml:space="preserve"> </w:t>
            </w:r>
            <w:r w:rsidRPr="00795017">
              <w:t>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Default="00D10587" w:rsidP="006019A3">
            <w:pPr>
              <w:pStyle w:val="afc"/>
            </w:pPr>
            <w:r w:rsidRPr="002F323E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  <w:p w:rsidR="00D10587" w:rsidRPr="00391197" w:rsidRDefault="00D10587" w:rsidP="006019A3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Учащиеся с ограниченными </w:t>
            </w:r>
            <w:r w:rsidRPr="004471B2">
              <w:t>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3 человек/ 0,3%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lastRenderedPageBreak/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513F00" w:rsidP="00513F00">
            <w:pPr>
              <w:pStyle w:val="afc"/>
              <w:jc w:val="center"/>
            </w:pPr>
            <w:r>
              <w:t>774</w:t>
            </w:r>
            <w:r w:rsidR="00D10587">
              <w:t xml:space="preserve"> </w:t>
            </w:r>
            <w:r w:rsidR="00D10587" w:rsidRPr="00795017">
              <w:t>человек</w:t>
            </w:r>
            <w:r w:rsidR="00D10587">
              <w:t xml:space="preserve">/ </w:t>
            </w:r>
            <w:r>
              <w:t xml:space="preserve">77 </w:t>
            </w:r>
            <w:r w:rsidR="00D10587" w:rsidRPr="00795017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570C39" w:rsidP="00B91551">
            <w:pPr>
              <w:pStyle w:val="afc"/>
              <w:jc w:val="center"/>
            </w:pPr>
            <w:r w:rsidRPr="00AF13D1">
              <w:t xml:space="preserve">447 </w:t>
            </w:r>
            <w:r w:rsidR="00D10587" w:rsidRPr="00AF13D1">
              <w:t xml:space="preserve">человек/ </w:t>
            </w:r>
            <w:r w:rsidR="00B91551" w:rsidRPr="00AF13D1">
              <w:t>44,5%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570C39" w:rsidP="00B91551">
            <w:pPr>
              <w:pStyle w:val="afc"/>
              <w:jc w:val="center"/>
            </w:pPr>
            <w:r w:rsidRPr="00AF13D1">
              <w:t>268</w:t>
            </w:r>
            <w:r w:rsidR="00D10587" w:rsidRPr="00AF13D1">
              <w:t xml:space="preserve"> человек/ 2</w:t>
            </w:r>
            <w:r w:rsidR="00B91551" w:rsidRPr="00AF13D1">
              <w:t xml:space="preserve">6,6 </w:t>
            </w:r>
            <w:r w:rsidR="00D10587" w:rsidRPr="00AF13D1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B91551" w:rsidP="00B91551">
            <w:pPr>
              <w:pStyle w:val="afc"/>
              <w:jc w:val="center"/>
            </w:pPr>
            <w:r w:rsidRPr="00AF13D1">
              <w:t xml:space="preserve">9 </w:t>
            </w:r>
            <w:r w:rsidR="00D10587" w:rsidRPr="00AF13D1">
              <w:t xml:space="preserve">человек/ </w:t>
            </w:r>
            <w:r w:rsidRPr="00AF13D1">
              <w:t xml:space="preserve">0,9 </w:t>
            </w:r>
            <w:r w:rsidR="00D10587" w:rsidRPr="00AF13D1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513F00" w:rsidP="00513F00">
            <w:pPr>
              <w:pStyle w:val="afc"/>
              <w:jc w:val="center"/>
            </w:pPr>
            <w:r>
              <w:t xml:space="preserve">50 </w:t>
            </w:r>
            <w:r w:rsidR="00D10587" w:rsidRPr="00AF13D1">
              <w:t xml:space="preserve">человек/ </w:t>
            </w:r>
            <w:r>
              <w:t xml:space="preserve">4.9 </w:t>
            </w:r>
            <w:r w:rsidR="00D10587" w:rsidRPr="00AF13D1">
              <w:t>%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D10587" w:rsidP="006019A3">
            <w:pPr>
              <w:pStyle w:val="afc"/>
              <w:jc w:val="center"/>
            </w:pP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E23801" w:rsidP="00E23801">
            <w:pPr>
              <w:pStyle w:val="afc"/>
              <w:jc w:val="center"/>
            </w:pPr>
            <w:r w:rsidRPr="00AF13D1">
              <w:t>301</w:t>
            </w:r>
            <w:r w:rsidR="00D10587" w:rsidRPr="00AF13D1">
              <w:t xml:space="preserve"> человек/ </w:t>
            </w:r>
            <w:r w:rsidRPr="00AF13D1">
              <w:t xml:space="preserve">30 </w:t>
            </w:r>
            <w:r w:rsidR="00D10587" w:rsidRPr="00AF13D1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8B1413" w:rsidP="008B1413">
            <w:pPr>
              <w:pStyle w:val="afc"/>
              <w:jc w:val="center"/>
            </w:pPr>
            <w:r w:rsidRPr="00AF13D1">
              <w:t>149</w:t>
            </w:r>
            <w:r w:rsidR="00D10587" w:rsidRPr="00AF13D1">
              <w:t xml:space="preserve"> человек/ 1</w:t>
            </w:r>
            <w:r w:rsidRPr="00AF13D1">
              <w:t>4</w:t>
            </w:r>
            <w:r w:rsidR="00D10587" w:rsidRPr="00AF13D1">
              <w:t>,</w:t>
            </w:r>
            <w:r w:rsidRPr="00AF13D1">
              <w:t xml:space="preserve">8 </w:t>
            </w:r>
            <w:r w:rsidR="00D10587" w:rsidRPr="00AF13D1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CB2B04" w:rsidP="008B1413">
            <w:pPr>
              <w:pStyle w:val="afc"/>
              <w:jc w:val="center"/>
            </w:pPr>
            <w:r w:rsidRPr="00AF13D1">
              <w:t>122</w:t>
            </w:r>
            <w:r w:rsidR="00D10587" w:rsidRPr="00AF13D1">
              <w:t xml:space="preserve"> человек/ </w:t>
            </w:r>
            <w:r w:rsidR="008B1413" w:rsidRPr="00AF13D1">
              <w:t>12</w:t>
            </w:r>
            <w:r w:rsidR="00D10587" w:rsidRPr="00AF13D1">
              <w:t>,1 %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D10587" w:rsidP="006019A3">
            <w:pPr>
              <w:pStyle w:val="afc"/>
              <w:jc w:val="center"/>
            </w:pP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AF13D1" w:rsidRDefault="008B1413" w:rsidP="00513F00">
            <w:pPr>
              <w:pStyle w:val="afc"/>
              <w:jc w:val="center"/>
            </w:pPr>
            <w:r w:rsidRPr="00AF13D1">
              <w:t xml:space="preserve">30 </w:t>
            </w:r>
            <w:r w:rsidR="00D10587" w:rsidRPr="00AF13D1">
              <w:t xml:space="preserve">человек/ </w:t>
            </w:r>
            <w:r w:rsidR="00513F00">
              <w:t xml:space="preserve">3 </w:t>
            </w:r>
            <w:r w:rsidR="00D10587" w:rsidRPr="00AF13D1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AF13D1" w:rsidP="006019A3">
            <w:pPr>
              <w:pStyle w:val="afc"/>
              <w:jc w:val="center"/>
            </w:pPr>
            <w:r>
              <w:t>30</w:t>
            </w:r>
            <w:r w:rsidR="00D10587">
              <w:t xml:space="preserve"> </w:t>
            </w:r>
            <w:r w:rsidR="00D10587"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AF13D1" w:rsidP="00AF13D1">
            <w:pPr>
              <w:pStyle w:val="afc"/>
              <w:jc w:val="center"/>
            </w:pPr>
            <w:r>
              <w:t xml:space="preserve">22 </w:t>
            </w:r>
            <w:r w:rsidR="00D10587"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AF13D1" w:rsidP="006019A3">
            <w:pPr>
              <w:pStyle w:val="afc"/>
              <w:jc w:val="center"/>
            </w:pPr>
            <w:r>
              <w:t xml:space="preserve">8 </w:t>
            </w:r>
            <w:r w:rsidR="00D10587"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AF13D1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597DF5">
            <w:pPr>
              <w:pStyle w:val="afc"/>
              <w:jc w:val="center"/>
            </w:pPr>
            <w:r>
              <w:t>2</w:t>
            </w:r>
            <w:r w:rsidR="00597DF5">
              <w:t>6</w:t>
            </w:r>
            <w:r>
              <w:t xml:space="preserve"> </w:t>
            </w:r>
            <w:r w:rsidRPr="00795017">
              <w:t>человек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597DF5">
            <w:pPr>
              <w:pStyle w:val="afc"/>
              <w:jc w:val="center"/>
            </w:pPr>
            <w:r>
              <w:t>1</w:t>
            </w:r>
            <w:r w:rsidR="00597DF5">
              <w:t>8</w:t>
            </w:r>
            <w:r>
              <w:t xml:space="preserve"> </w:t>
            </w:r>
            <w:r w:rsidRPr="00795017">
              <w:t>человек</w:t>
            </w:r>
            <w:r>
              <w:t>/ 6</w:t>
            </w:r>
            <w:r w:rsidR="00597DF5">
              <w:t>9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Численность/удельный вес численности педагогических работников, имеющих высшее образование </w:t>
            </w:r>
            <w:r w:rsidRPr="00795017"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597DF5">
            <w:pPr>
              <w:pStyle w:val="afc"/>
              <w:jc w:val="center"/>
            </w:pPr>
            <w:r>
              <w:lastRenderedPageBreak/>
              <w:t>1</w:t>
            </w:r>
            <w:r w:rsidR="00597DF5">
              <w:t>2</w:t>
            </w:r>
            <w:r>
              <w:t xml:space="preserve"> </w:t>
            </w:r>
            <w:r w:rsidRPr="00795017">
              <w:t>человек</w:t>
            </w:r>
            <w:r>
              <w:t xml:space="preserve">/ </w:t>
            </w:r>
            <w:r w:rsidR="00597DF5">
              <w:t>46</w:t>
            </w:r>
            <w:r w:rsidRPr="00795017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lastRenderedPageBreak/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873C83" w:rsidP="00873C83">
            <w:pPr>
              <w:pStyle w:val="afc"/>
              <w:jc w:val="center"/>
            </w:pPr>
            <w:r>
              <w:t>2</w:t>
            </w:r>
            <w:r w:rsidR="00D10587">
              <w:t xml:space="preserve"> </w:t>
            </w:r>
            <w:r w:rsidR="00D10587" w:rsidRPr="00795017">
              <w:t>человек</w:t>
            </w:r>
            <w:r w:rsidR="00D10587">
              <w:t xml:space="preserve">а/ </w:t>
            </w:r>
            <w:r>
              <w:t xml:space="preserve">7.6 </w:t>
            </w:r>
            <w:r w:rsidR="00D10587"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873C83" w:rsidP="00873C83">
            <w:pPr>
              <w:pStyle w:val="afc"/>
              <w:jc w:val="center"/>
            </w:pPr>
            <w:r>
              <w:t>1 человек 3.8%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11 </w:t>
            </w:r>
            <w:r w:rsidRPr="00795017">
              <w:t>человек/</w:t>
            </w:r>
            <w:r>
              <w:t xml:space="preserve"> 46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873C83" w:rsidP="00873C83">
            <w:pPr>
              <w:pStyle w:val="afc"/>
              <w:jc w:val="center"/>
            </w:pPr>
            <w:r>
              <w:t xml:space="preserve">7 </w:t>
            </w:r>
            <w:r w:rsidR="00D10587">
              <w:t xml:space="preserve"> </w:t>
            </w:r>
            <w:r w:rsidR="00D10587" w:rsidRPr="00795017">
              <w:t>человек/</w:t>
            </w:r>
            <w:r w:rsidR="00D10587">
              <w:t xml:space="preserve"> 2</w:t>
            </w:r>
            <w:r>
              <w:t>7</w:t>
            </w:r>
            <w:r w:rsidR="00D10587" w:rsidRPr="00795017">
              <w:t>%</w:t>
            </w:r>
          </w:p>
        </w:tc>
      </w:tr>
      <w:tr w:rsidR="00D10587" w:rsidRPr="00795017" w:rsidTr="006019A3">
        <w:trPr>
          <w:trHeight w:val="13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Default="00873C83" w:rsidP="006019A3">
            <w:pPr>
              <w:pStyle w:val="afc"/>
              <w:jc w:val="center"/>
            </w:pPr>
            <w:r>
              <w:t xml:space="preserve">2 </w:t>
            </w:r>
            <w:r w:rsidR="00D10587" w:rsidRPr="00795017">
              <w:t>человек</w:t>
            </w:r>
            <w:r w:rsidR="00D10587">
              <w:t xml:space="preserve">/ </w:t>
            </w:r>
            <w:r>
              <w:t xml:space="preserve">7.7 </w:t>
            </w:r>
            <w:r w:rsidR="00D10587" w:rsidRPr="00795017">
              <w:t>%</w:t>
            </w:r>
          </w:p>
          <w:p w:rsidR="00D10587" w:rsidRPr="005A3ABD" w:rsidRDefault="00D10587" w:rsidP="006019A3"/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873C83">
            <w:pPr>
              <w:pStyle w:val="afc"/>
              <w:jc w:val="center"/>
            </w:pPr>
            <w:r>
              <w:t xml:space="preserve">6 </w:t>
            </w:r>
            <w:r w:rsidRPr="00795017">
              <w:t>человек/</w:t>
            </w:r>
            <w:r>
              <w:t xml:space="preserve"> 2</w:t>
            </w:r>
            <w:r w:rsidR="00873C83">
              <w:t xml:space="preserve">3 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873C83">
            <w:pPr>
              <w:pStyle w:val="afc"/>
              <w:jc w:val="center"/>
            </w:pPr>
            <w:r>
              <w:t xml:space="preserve">2 </w:t>
            </w:r>
            <w:r w:rsidRPr="00795017">
              <w:t>человек/</w:t>
            </w:r>
            <w:r>
              <w:t xml:space="preserve"> </w:t>
            </w:r>
            <w:r w:rsidR="00873C83">
              <w:t xml:space="preserve">7.7 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630573" w:rsidP="000E0087">
            <w:pPr>
              <w:pStyle w:val="afc"/>
              <w:jc w:val="center"/>
            </w:pPr>
            <w:r>
              <w:t xml:space="preserve">11 </w:t>
            </w:r>
            <w:r w:rsidR="00D10587" w:rsidRPr="00795017">
              <w:t>человек</w:t>
            </w:r>
            <w:r w:rsidR="00D10587">
              <w:t xml:space="preserve"> </w:t>
            </w:r>
            <w:r w:rsidR="00D10587" w:rsidRPr="00795017">
              <w:t>/</w:t>
            </w:r>
            <w:r w:rsidR="00D10587">
              <w:t xml:space="preserve"> </w:t>
            </w:r>
            <w:r>
              <w:t>42</w:t>
            </w:r>
            <w:r w:rsidR="000E0087">
              <w:t>.</w:t>
            </w:r>
            <w:r w:rsidR="00D10587">
              <w:t>3</w:t>
            </w:r>
            <w:r w:rsidR="00D10587"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0E0087" w:rsidP="000E0087">
            <w:pPr>
              <w:pStyle w:val="afc"/>
              <w:jc w:val="center"/>
            </w:pPr>
            <w:r>
              <w:t>2</w:t>
            </w:r>
            <w:r w:rsidR="00D10587">
              <w:t xml:space="preserve"> </w:t>
            </w:r>
            <w:r w:rsidR="00D10587" w:rsidRPr="00795017">
              <w:t>человек</w:t>
            </w:r>
            <w:r>
              <w:t xml:space="preserve">а </w:t>
            </w:r>
            <w:r w:rsidR="00D10587" w:rsidRPr="00795017">
              <w:t>/</w:t>
            </w:r>
            <w:r w:rsidR="00D10587">
              <w:t xml:space="preserve"> </w:t>
            </w:r>
            <w:r>
              <w:t xml:space="preserve">7.7 </w:t>
            </w:r>
            <w:r w:rsidR="00D10587"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proofErr w:type="gramStart"/>
            <w:r w:rsidRPr="0079501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0E0087" w:rsidP="006019A3">
            <w:pPr>
              <w:pStyle w:val="afc"/>
              <w:jc w:val="center"/>
            </w:pPr>
            <w:r>
              <w:t>32 человека/ 100%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0E0087">
            <w:pPr>
              <w:pStyle w:val="afc"/>
              <w:jc w:val="center"/>
            </w:pPr>
            <w:r>
              <w:t xml:space="preserve">2 </w:t>
            </w:r>
            <w:r w:rsidRPr="00795017">
              <w:t>человек</w:t>
            </w:r>
            <w:r w:rsidR="000E0087">
              <w:t>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нет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4 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lastRenderedPageBreak/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4 </w:t>
            </w:r>
            <w:r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нет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читального зала библиотеки, в том числе:</w:t>
            </w:r>
            <w:r>
              <w:t xml:space="preserve"> </w:t>
            </w:r>
            <w:r w:rsidRPr="00576804">
              <w:rPr>
                <w:b/>
              </w:rPr>
              <w:t>методический кабинет</w:t>
            </w:r>
            <w: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С </w:t>
            </w:r>
            <w:proofErr w:type="spellStart"/>
            <w:r w:rsidRPr="00795017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нет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</w:tbl>
    <w:p w:rsidR="00D10587" w:rsidRPr="00795017" w:rsidRDefault="00D10587" w:rsidP="00D10587"/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/>
    <w:p w:rsidR="00D10587" w:rsidRDefault="00D10587" w:rsidP="00FA3E50">
      <w:pPr>
        <w:rPr>
          <w:rFonts w:ascii="Times New Roman" w:eastAsiaTheme="minorHAnsi" w:hAnsi="Times New Roman"/>
        </w:rPr>
      </w:pPr>
    </w:p>
    <w:p w:rsidR="00D10587" w:rsidRDefault="00D10587" w:rsidP="00FA3E50">
      <w:pPr>
        <w:rPr>
          <w:rFonts w:ascii="Times New Roman" w:eastAsiaTheme="minorHAnsi" w:hAnsi="Times New Roman"/>
        </w:rPr>
      </w:pPr>
    </w:p>
    <w:p w:rsidR="00D10587" w:rsidRDefault="00D10587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  <w:sectPr w:rsidR="003F6321" w:rsidSect="006019A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История: Дата открытия – 1958 г.</w:t>
      </w:r>
    </w:p>
    <w:p w:rsidR="00D91E09" w:rsidRPr="00BC3782" w:rsidRDefault="00D91E09" w:rsidP="002806FB">
      <w:pPr>
        <w:jc w:val="both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Муниципальное бюджетное образовательное учреждение дополнительного образования детей «Детско-юношеская спортивная школа «Искра» г. Перми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 xml:space="preserve">Адрес: Россия, Пермский край, г. Пермь, ул. </w:t>
      </w:r>
      <w:proofErr w:type="spellStart"/>
      <w:r w:rsidRPr="00BC3782">
        <w:rPr>
          <w:rFonts w:ascii="Times New Roman" w:eastAsiaTheme="minorHAnsi" w:hAnsi="Times New Roman"/>
        </w:rPr>
        <w:t>Красноуральская</w:t>
      </w:r>
      <w:proofErr w:type="spellEnd"/>
      <w:r w:rsidRPr="00BC3782">
        <w:rPr>
          <w:rFonts w:ascii="Times New Roman" w:eastAsiaTheme="minorHAnsi" w:hAnsi="Times New Roman"/>
        </w:rPr>
        <w:t>, д. 37А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  <w:lang w:val="en-US"/>
        </w:rPr>
        <w:t>E</w:t>
      </w:r>
      <w:r w:rsidRPr="00BC3782">
        <w:rPr>
          <w:rFonts w:ascii="Times New Roman" w:eastAsiaTheme="minorHAnsi" w:hAnsi="Times New Roman"/>
        </w:rPr>
        <w:t>-</w:t>
      </w:r>
      <w:r w:rsidRPr="00BC3782">
        <w:rPr>
          <w:rFonts w:ascii="Times New Roman" w:eastAsiaTheme="minorHAnsi" w:hAnsi="Times New Roman"/>
          <w:lang w:val="en-US"/>
        </w:rPr>
        <w:t>mail</w:t>
      </w:r>
      <w:r w:rsidRPr="00BC3782">
        <w:rPr>
          <w:rFonts w:ascii="Times New Roman" w:eastAsiaTheme="minorHAnsi" w:hAnsi="Times New Roman"/>
        </w:rPr>
        <w:t xml:space="preserve">: </w:t>
      </w:r>
      <w:hyperlink r:id="rId9" w:history="1">
        <w:r w:rsidRPr="00BC378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gcon</w:t>
        </w:r>
        <w:r w:rsidRPr="00BC3782">
          <w:rPr>
            <w:rFonts w:ascii="Times New Roman" w:eastAsiaTheme="minorHAnsi" w:hAnsi="Times New Roman"/>
            <w:color w:val="0000FF" w:themeColor="hyperlink"/>
            <w:u w:val="single"/>
          </w:rPr>
          <w:t>154@</w:t>
        </w:r>
        <w:r w:rsidRPr="00BC378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mail</w:t>
        </w:r>
        <w:r w:rsidRPr="00BC3782">
          <w:rPr>
            <w:rFonts w:ascii="Times New Roman" w:eastAsiaTheme="minorHAnsi" w:hAnsi="Times New Roman"/>
            <w:color w:val="0000FF" w:themeColor="hyperlink"/>
            <w:u w:val="single"/>
          </w:rPr>
          <w:t>.</w:t>
        </w:r>
        <w:proofErr w:type="spellStart"/>
        <w:r w:rsidRPr="00BC378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Тел.: (342) 2670337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Тел./факс: (342) 2673439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Дата регистрации устава: 21.12.2011 г.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Дата получения лицензии на образовательную деятельность: 28.09.2010 г.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серия РО № 004686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срок действия 24.09.2016 г.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Дата аккредитации ДЮСШ: 10.02.2004 г.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регистрационный номер: 1767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присвоенная категория: первая</w:t>
      </w:r>
    </w:p>
    <w:p w:rsidR="00935B52" w:rsidRPr="00BC3782" w:rsidRDefault="00935B52" w:rsidP="002806FB">
      <w:pPr>
        <w:jc w:val="both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При оказании услуги в сфере дополнительного образования разработаны и утверждены следующие локальные акты: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Управляющем Совете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административном совете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Службе управления персоналом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порядке приема в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Правила для обучающихся в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педагогическом совете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методическом совете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методическом объединении в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материальном стимулировании, о распределении стимулирующих выплат  работникам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аттестационной комиссии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оказании платных дополнительных образовательных услуг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Положение о самоуправлении </w:t>
      </w:r>
      <w:proofErr w:type="gramStart"/>
      <w:r w:rsidRPr="00BC3782">
        <w:rPr>
          <w:rFonts w:ascii="Times New Roman" w:hAnsi="Times New Roman"/>
        </w:rPr>
        <w:t>обучающихся</w:t>
      </w:r>
      <w:proofErr w:type="gramEnd"/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портфолио учащихся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портфолио педагогов</w:t>
      </w:r>
    </w:p>
    <w:p w:rsidR="00EC0617" w:rsidRPr="00BC3782" w:rsidRDefault="00EC0617" w:rsidP="00FA3E50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eastAsiaTheme="minorHAnsi" w:hAnsi="Times New Roman"/>
        </w:rPr>
      </w:pPr>
      <w:r w:rsidRPr="00BC3782">
        <w:rPr>
          <w:rFonts w:ascii="Times New Roman" w:hAnsi="Times New Roman"/>
        </w:rPr>
        <w:t>Положение о порядке предоставления ежегодного дополнительного оплачиваемого  отпуска работникам с ненормируемым рабочим днем.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Вся образовательная деятельность учреждения осуществляется на пяти отделениях по видам спорта: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баскетбол,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 xml:space="preserve">- волейбол, 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гандбол,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настольный теннис,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единоборства (рукопашный бой, дзюдо).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Учебная деятельность организуется на основе программ по видам спорта, которые соответствуют уставу ДЮСШ, лицензии на образовательную деятельность, и представлены следующими этапами: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спортивно-оздоровительный,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начальной подготовки,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 xml:space="preserve">- </w:t>
      </w:r>
      <w:r w:rsidR="000E0087">
        <w:rPr>
          <w:rFonts w:ascii="Times New Roman" w:eastAsiaTheme="minorHAnsi" w:hAnsi="Times New Roman"/>
        </w:rPr>
        <w:t>тренировочный этап</w:t>
      </w: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 xml:space="preserve"> Наполняемость учебных групп и сохранность контингента.</w:t>
      </w:r>
    </w:p>
    <w:p w:rsidR="00BD16D4" w:rsidRPr="00BC3782" w:rsidRDefault="00BD16D4" w:rsidP="00FA3E50">
      <w:pPr>
        <w:rPr>
          <w:rFonts w:ascii="Times New Roman" w:eastAsiaTheme="minorHAnsi" w:hAnsi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2533"/>
        <w:gridCol w:w="1533"/>
        <w:gridCol w:w="1533"/>
        <w:gridCol w:w="1302"/>
      </w:tblGrid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2012-2013</w:t>
            </w:r>
          </w:p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2013-2014</w:t>
            </w:r>
          </w:p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спортивного совершенствования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78A6" w:rsidRPr="00BC3782" w:rsidTr="003E78A6">
        <w:tc>
          <w:tcPr>
            <w:tcW w:w="5599" w:type="dxa"/>
            <w:gridSpan w:val="3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по видам спорта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3E78A6" w:rsidRPr="00BC3782" w:rsidTr="003E78A6">
        <w:tc>
          <w:tcPr>
            <w:tcW w:w="2533" w:type="dxa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3" w:type="dxa"/>
            <w:vAlign w:val="center"/>
          </w:tcPr>
          <w:p w:rsidR="003E78A6" w:rsidRPr="00BC3782" w:rsidRDefault="003E78A6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2" w:type="dxa"/>
          </w:tcPr>
          <w:p w:rsidR="003E78A6" w:rsidRPr="00BC3782" w:rsidRDefault="003E78A6" w:rsidP="00FA3E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:rsidR="00D91E09" w:rsidRPr="00BC3782" w:rsidRDefault="00D91E09" w:rsidP="00FA3E50">
      <w:pPr>
        <w:rPr>
          <w:rFonts w:ascii="Times New Roman" w:eastAsiaTheme="minorHAnsi" w:hAnsi="Times New Roman"/>
        </w:rPr>
      </w:pPr>
    </w:p>
    <w:p w:rsidR="00D91E09" w:rsidRPr="00BC3782" w:rsidRDefault="00D91E09" w:rsidP="002806FB">
      <w:pPr>
        <w:ind w:firstLine="708"/>
        <w:jc w:val="both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В 201</w:t>
      </w:r>
      <w:r w:rsidR="000E0087">
        <w:rPr>
          <w:rFonts w:ascii="Times New Roman" w:eastAsiaTheme="minorHAnsi" w:hAnsi="Times New Roman"/>
        </w:rPr>
        <w:t>4</w:t>
      </w:r>
      <w:r w:rsidR="000A7054">
        <w:rPr>
          <w:rFonts w:ascii="Times New Roman" w:eastAsiaTheme="minorHAnsi" w:hAnsi="Times New Roman"/>
        </w:rPr>
        <w:t xml:space="preserve"> </w:t>
      </w:r>
      <w:r w:rsidRPr="00BC3782">
        <w:rPr>
          <w:rFonts w:ascii="Times New Roman" w:eastAsiaTheme="minorHAnsi" w:hAnsi="Times New Roman"/>
        </w:rPr>
        <w:t>году в ДЮСШ открыты спортивно-оздоровительные группы и группы начальной подготовки в связи с приходом молодых тренеров-преподавателей отделений рукопашного боя и настольного тенниса.</w:t>
      </w:r>
      <w:r w:rsidR="000A7054">
        <w:rPr>
          <w:rFonts w:ascii="Times New Roman" w:eastAsiaTheme="minorHAnsi" w:hAnsi="Times New Roman"/>
        </w:rPr>
        <w:t xml:space="preserve"> </w:t>
      </w:r>
      <w:proofErr w:type="gramStart"/>
      <w:r w:rsidR="000A7054">
        <w:rPr>
          <w:rFonts w:ascii="Times New Roman" w:eastAsiaTheme="minorHAnsi" w:hAnsi="Times New Roman"/>
        </w:rPr>
        <w:t xml:space="preserve">Уменьшилось количество занимающихся по дзюдо,  в связи с увольнением основного тренера-преподавателя. </w:t>
      </w:r>
      <w:proofErr w:type="gramEnd"/>
    </w:p>
    <w:p w:rsidR="00BD16D4" w:rsidRPr="00BC3782" w:rsidRDefault="00D91E09" w:rsidP="002806FB">
      <w:pPr>
        <w:ind w:firstLine="708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BC3782">
        <w:rPr>
          <w:rFonts w:ascii="Times New Roman" w:eastAsiaTheme="minorHAnsi" w:hAnsi="Times New Roman"/>
        </w:rPr>
        <w:t>Контингент обучающихся в 201</w:t>
      </w:r>
      <w:r w:rsidR="000E0087">
        <w:rPr>
          <w:rFonts w:ascii="Times New Roman" w:eastAsiaTheme="minorHAnsi" w:hAnsi="Times New Roman"/>
        </w:rPr>
        <w:t>1-2015 г</w:t>
      </w:r>
      <w:r w:rsidRPr="00BC3782">
        <w:rPr>
          <w:rFonts w:ascii="Times New Roman" w:eastAsiaTheme="minorHAnsi" w:hAnsi="Times New Roman"/>
        </w:rPr>
        <w:t>оду составля</w:t>
      </w:r>
      <w:r w:rsidR="000E0087">
        <w:rPr>
          <w:rFonts w:ascii="Times New Roman" w:eastAsiaTheme="minorHAnsi" w:hAnsi="Times New Roman"/>
        </w:rPr>
        <w:t>ет</w:t>
      </w:r>
      <w:r w:rsidRPr="00BC3782">
        <w:rPr>
          <w:rFonts w:ascii="Times New Roman" w:eastAsiaTheme="minorHAnsi" w:hAnsi="Times New Roman"/>
        </w:rPr>
        <w:t xml:space="preserve"> </w:t>
      </w:r>
      <w:r w:rsidR="000E0087">
        <w:rPr>
          <w:rFonts w:ascii="Times New Roman" w:eastAsiaTheme="minorHAnsi" w:hAnsi="Times New Roman"/>
        </w:rPr>
        <w:t>1005</w:t>
      </w:r>
      <w:r w:rsidRPr="00BC3782">
        <w:rPr>
          <w:rFonts w:ascii="Times New Roman" w:eastAsiaTheme="minorHAnsi" w:hAnsi="Times New Roman"/>
        </w:rPr>
        <w:t xml:space="preserve"> учащихся</w:t>
      </w:r>
      <w:r w:rsidR="000E0087">
        <w:rPr>
          <w:rFonts w:ascii="Times New Roman" w:eastAsiaTheme="minorHAnsi" w:hAnsi="Times New Roman"/>
        </w:rPr>
        <w:t>.</w:t>
      </w:r>
      <w:r w:rsidR="002806FB">
        <w:rPr>
          <w:rFonts w:ascii="Times New Roman" w:eastAsiaTheme="minorHAnsi" w:hAnsi="Times New Roman"/>
        </w:rPr>
        <w:br/>
      </w:r>
    </w:p>
    <w:p w:rsidR="00BD16D4" w:rsidRPr="00A87670" w:rsidRDefault="00BD16D4" w:rsidP="00A87670">
      <w:pPr>
        <w:jc w:val="both"/>
        <w:rPr>
          <w:rFonts w:ascii="Times New Roman" w:eastAsia="Times New Roman" w:hAnsi="Times New Roman"/>
          <w:lang w:eastAsia="ru-RU"/>
        </w:rPr>
      </w:pPr>
      <w:r w:rsidRPr="00A87670">
        <w:rPr>
          <w:rFonts w:ascii="Times New Roman" w:eastAsia="Times New Roman" w:hAnsi="Times New Roman"/>
          <w:bCs/>
          <w:i/>
          <w:iCs/>
          <w:lang w:eastAsia="ru-RU"/>
        </w:rPr>
        <w:t>Обучающиеся и система работы с ними</w:t>
      </w:r>
      <w:r w:rsidR="00A87670">
        <w:rPr>
          <w:rFonts w:ascii="Times New Roman" w:eastAsia="Times New Roman" w:hAnsi="Times New Roman"/>
          <w:bCs/>
          <w:i/>
          <w:iCs/>
          <w:lang w:eastAsia="ru-RU"/>
        </w:rPr>
        <w:t>.</w:t>
      </w:r>
    </w:p>
    <w:p w:rsidR="00BD16D4" w:rsidRPr="00BC3782" w:rsidRDefault="00BD16D4" w:rsidP="002806FB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Социальный состав: дети их многодетных семей - 20, неполных семей - </w:t>
      </w:r>
      <w:r w:rsidR="000E0087">
        <w:rPr>
          <w:rFonts w:ascii="Times New Roman" w:eastAsia="Times New Roman" w:hAnsi="Times New Roman"/>
          <w:lang w:eastAsia="ru-RU"/>
        </w:rPr>
        <w:t>50</w:t>
      </w:r>
      <w:r w:rsidRPr="00BC3782">
        <w:rPr>
          <w:rFonts w:ascii="Times New Roman" w:eastAsia="Times New Roman" w:hAnsi="Times New Roman"/>
          <w:lang w:eastAsia="ru-RU"/>
        </w:rPr>
        <w:t>, малообеспеченных семей -1</w:t>
      </w:r>
      <w:r w:rsidR="000E0087">
        <w:rPr>
          <w:rFonts w:ascii="Times New Roman" w:eastAsia="Times New Roman" w:hAnsi="Times New Roman"/>
          <w:lang w:eastAsia="ru-RU"/>
        </w:rPr>
        <w:t>8</w:t>
      </w:r>
      <w:r w:rsidRPr="00BC3782">
        <w:rPr>
          <w:rFonts w:ascii="Times New Roman" w:eastAsia="Times New Roman" w:hAnsi="Times New Roman"/>
          <w:lang w:eastAsia="ru-RU"/>
        </w:rPr>
        <w:t>, опекаемые дети- 3 человека.</w:t>
      </w:r>
    </w:p>
    <w:p w:rsidR="00BD16D4" w:rsidRPr="00BC3782" w:rsidRDefault="00BD16D4" w:rsidP="002806FB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В освоении учащимися дополнительной образовательной программы прослеживается устойчивая положительная динамика: 2011-2012 учебный год -100%, 2012-2013 учебный год-100%, 2013-2014 учебный год - 100%.</w:t>
      </w:r>
    </w:p>
    <w:p w:rsidR="00BD16D4" w:rsidRPr="00BC3782" w:rsidRDefault="00BD16D4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         </w:t>
      </w:r>
      <w:r w:rsidRPr="00BC3782">
        <w:rPr>
          <w:rFonts w:ascii="Times New Roman" w:eastAsia="Times New Roman" w:hAnsi="Times New Roman"/>
          <w:lang w:eastAsia="ru-RU"/>
        </w:rPr>
        <w:t xml:space="preserve">Наблюдается устойчивая положительная динамика результативного участия спортсменов в </w:t>
      </w:r>
      <w:r w:rsidR="002806FB">
        <w:rPr>
          <w:rFonts w:ascii="Times New Roman" w:eastAsia="Times New Roman" w:hAnsi="Times New Roman"/>
          <w:lang w:eastAsia="ru-RU"/>
        </w:rPr>
        <w:t>соревнованиях различного уровня.</w:t>
      </w:r>
    </w:p>
    <w:p w:rsidR="002806FB" w:rsidRDefault="002806FB" w:rsidP="002806FB">
      <w:pPr>
        <w:jc w:val="both"/>
        <w:rPr>
          <w:rFonts w:ascii="Times New Roman" w:eastAsia="Times New Roman" w:hAnsi="Times New Roman"/>
          <w:lang w:eastAsia="ru-RU"/>
        </w:rPr>
      </w:pPr>
    </w:p>
    <w:p w:rsidR="00BD16D4" w:rsidRPr="00BC3782" w:rsidRDefault="00BD16D4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       Достижения сп</w:t>
      </w:r>
      <w:r w:rsidR="002806FB">
        <w:rPr>
          <w:rFonts w:ascii="Times New Roman" w:eastAsia="Times New Roman" w:hAnsi="Times New Roman"/>
          <w:lang w:eastAsia="ru-RU"/>
        </w:rPr>
        <w:t>ортсменов в 201</w:t>
      </w:r>
      <w:r w:rsidR="000E0087">
        <w:rPr>
          <w:rFonts w:ascii="Times New Roman" w:eastAsia="Times New Roman" w:hAnsi="Times New Roman"/>
          <w:lang w:eastAsia="ru-RU"/>
        </w:rPr>
        <w:t xml:space="preserve">4 – 2015 </w:t>
      </w:r>
      <w:r w:rsidR="002806FB">
        <w:rPr>
          <w:rFonts w:ascii="Times New Roman" w:eastAsia="Times New Roman" w:hAnsi="Times New Roman"/>
          <w:lang w:eastAsia="ru-RU"/>
        </w:rPr>
        <w:t xml:space="preserve"> году:</w:t>
      </w:r>
    </w:p>
    <w:p w:rsidR="00BD16D4" w:rsidRPr="002806FB" w:rsidRDefault="00BD16D4" w:rsidP="002806FB">
      <w:pPr>
        <w:jc w:val="both"/>
        <w:rPr>
          <w:rFonts w:ascii="Times New Roman" w:hAnsi="Times New Roman"/>
          <w:i/>
          <w:spacing w:val="-6"/>
        </w:rPr>
      </w:pPr>
      <w:r w:rsidRPr="002806FB">
        <w:rPr>
          <w:rFonts w:ascii="Times New Roman" w:hAnsi="Times New Roman"/>
          <w:i/>
          <w:spacing w:val="-6"/>
        </w:rPr>
        <w:t>Рукопашный бой</w:t>
      </w:r>
    </w:p>
    <w:p w:rsidR="00BD16D4" w:rsidRDefault="002726AC" w:rsidP="002806F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Открытый лично</w:t>
      </w:r>
      <w:r w:rsidR="00BD16D4" w:rsidRPr="00BC3782">
        <w:rPr>
          <w:rFonts w:ascii="Times New Roman" w:hAnsi="Times New Roman"/>
        </w:rPr>
        <w:t xml:space="preserve">-командный </w:t>
      </w:r>
      <w:r>
        <w:rPr>
          <w:rFonts w:ascii="Times New Roman" w:hAnsi="Times New Roman"/>
        </w:rPr>
        <w:t>турнир</w:t>
      </w:r>
      <w:r w:rsidR="00BD16D4" w:rsidRPr="00BC3782">
        <w:rPr>
          <w:rFonts w:ascii="Times New Roman" w:hAnsi="Times New Roman"/>
        </w:rPr>
        <w:t xml:space="preserve"> Пермского края по рукопашному бою среди мужч</w:t>
      </w:r>
      <w:r w:rsidR="002806FB">
        <w:rPr>
          <w:rFonts w:ascii="Times New Roman" w:hAnsi="Times New Roman"/>
        </w:rPr>
        <w:t>ин и женщин (</w:t>
      </w:r>
      <w:r>
        <w:rPr>
          <w:rFonts w:ascii="Times New Roman" w:hAnsi="Times New Roman"/>
        </w:rPr>
        <w:t>15.11.2014</w:t>
      </w:r>
      <w:r w:rsidR="002806FB">
        <w:rPr>
          <w:rFonts w:ascii="Times New Roman" w:hAnsi="Times New Roman"/>
        </w:rPr>
        <w:t xml:space="preserve">), г. </w:t>
      </w:r>
      <w:proofErr w:type="spellStart"/>
      <w:r>
        <w:rPr>
          <w:rFonts w:ascii="Times New Roman" w:hAnsi="Times New Roman"/>
        </w:rPr>
        <w:t>Губаха</w:t>
      </w:r>
      <w:proofErr w:type="spellEnd"/>
      <w:r w:rsidR="009B1097">
        <w:rPr>
          <w:rFonts w:ascii="Times New Roman" w:hAnsi="Times New Roman"/>
        </w:rPr>
        <w:t xml:space="preserve"> - </w:t>
      </w:r>
      <w:proofErr w:type="spellStart"/>
      <w:r w:rsidR="009B1097">
        <w:rPr>
          <w:rFonts w:ascii="Times New Roman" w:hAnsi="Times New Roman"/>
        </w:rPr>
        <w:t>Елсуков</w:t>
      </w:r>
      <w:proofErr w:type="spellEnd"/>
      <w:r w:rsidR="009B1097">
        <w:rPr>
          <w:rFonts w:ascii="Times New Roman" w:hAnsi="Times New Roman"/>
        </w:rPr>
        <w:t xml:space="preserve"> Дмитрий</w:t>
      </w:r>
      <w:r w:rsidR="00BD16D4" w:rsidRPr="00BC3782">
        <w:rPr>
          <w:rFonts w:ascii="Times New Roman" w:hAnsi="Times New Roman"/>
        </w:rPr>
        <w:t xml:space="preserve"> </w:t>
      </w:r>
      <w:r w:rsidR="009B1097">
        <w:rPr>
          <w:rFonts w:ascii="Times New Roman" w:hAnsi="Times New Roman"/>
        </w:rPr>
        <w:t xml:space="preserve">1 место, </w:t>
      </w:r>
      <w:r>
        <w:rPr>
          <w:rFonts w:ascii="Times New Roman" w:hAnsi="Times New Roman"/>
        </w:rPr>
        <w:t>Морозов Дмитрий</w:t>
      </w:r>
      <w:r w:rsidR="00BD16D4" w:rsidRPr="00BC3782">
        <w:rPr>
          <w:rFonts w:ascii="Times New Roman" w:hAnsi="Times New Roman"/>
        </w:rPr>
        <w:t xml:space="preserve"> -</w:t>
      </w:r>
      <w:r w:rsidR="002806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BD16D4" w:rsidRPr="00BC3782">
        <w:rPr>
          <w:rFonts w:ascii="Times New Roman" w:hAnsi="Times New Roman"/>
        </w:rPr>
        <w:t xml:space="preserve"> место;</w:t>
      </w:r>
      <w:r>
        <w:rPr>
          <w:rFonts w:ascii="Times New Roman" w:hAnsi="Times New Roman"/>
        </w:rPr>
        <w:t xml:space="preserve"> Морозов Николай – 3 место;</w:t>
      </w:r>
      <w:r w:rsidR="009B1097">
        <w:rPr>
          <w:rFonts w:ascii="Times New Roman" w:hAnsi="Times New Roman"/>
        </w:rPr>
        <w:t xml:space="preserve"> </w:t>
      </w:r>
      <w:proofErr w:type="spellStart"/>
      <w:r w:rsidR="009B1097">
        <w:rPr>
          <w:rFonts w:ascii="Times New Roman" w:hAnsi="Times New Roman"/>
        </w:rPr>
        <w:t>Гишян</w:t>
      </w:r>
      <w:proofErr w:type="spellEnd"/>
      <w:r w:rsidR="009B1097">
        <w:rPr>
          <w:rFonts w:ascii="Times New Roman" w:hAnsi="Times New Roman"/>
        </w:rPr>
        <w:t xml:space="preserve"> Армен – 3 место;</w:t>
      </w:r>
    </w:p>
    <w:p w:rsidR="009B1097" w:rsidRDefault="009B1097" w:rsidP="002806F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Лично-командное первенство Пермского</w:t>
      </w:r>
      <w:r w:rsidR="003E78A6">
        <w:rPr>
          <w:rFonts w:ascii="Times New Roman" w:hAnsi="Times New Roman"/>
        </w:rPr>
        <w:t xml:space="preserve"> края по рукопашному бою (24.01.2015) </w:t>
      </w:r>
      <w:proofErr w:type="spellStart"/>
      <w:r w:rsidR="003E78A6">
        <w:rPr>
          <w:rFonts w:ascii="Times New Roman" w:hAnsi="Times New Roman"/>
        </w:rPr>
        <w:t>Лупенских</w:t>
      </w:r>
      <w:proofErr w:type="spellEnd"/>
      <w:r w:rsidR="003E78A6">
        <w:rPr>
          <w:rFonts w:ascii="Times New Roman" w:hAnsi="Times New Roman"/>
        </w:rPr>
        <w:t xml:space="preserve"> Дмитрий  - 3 место; </w:t>
      </w:r>
      <w:proofErr w:type="spellStart"/>
      <w:r w:rsidR="003E78A6">
        <w:rPr>
          <w:rFonts w:ascii="Times New Roman" w:hAnsi="Times New Roman"/>
        </w:rPr>
        <w:t>Молдошов</w:t>
      </w:r>
      <w:proofErr w:type="spellEnd"/>
      <w:r w:rsidR="003E78A6">
        <w:rPr>
          <w:rFonts w:ascii="Times New Roman" w:hAnsi="Times New Roman"/>
        </w:rPr>
        <w:t xml:space="preserve"> </w:t>
      </w:r>
      <w:proofErr w:type="spellStart"/>
      <w:r w:rsidR="003E78A6">
        <w:rPr>
          <w:rFonts w:ascii="Times New Roman" w:hAnsi="Times New Roman"/>
        </w:rPr>
        <w:t>Данияр</w:t>
      </w:r>
      <w:proofErr w:type="spellEnd"/>
      <w:r w:rsidR="003E78A6">
        <w:rPr>
          <w:rFonts w:ascii="Times New Roman" w:hAnsi="Times New Roman"/>
        </w:rPr>
        <w:t xml:space="preserve"> – 2 место; Козлов Олег – 3 место; Лунев Максим – 3 место; Ширяев Вячеслав – 1 место</w:t>
      </w:r>
    </w:p>
    <w:p w:rsidR="00E45219" w:rsidRPr="00BC3782" w:rsidRDefault="00E45219" w:rsidP="002806FB">
      <w:pPr>
        <w:ind w:firstLine="708"/>
        <w:jc w:val="both"/>
        <w:rPr>
          <w:rFonts w:ascii="Times New Roman" w:hAnsi="Times New Roman"/>
          <w:b/>
          <w:i/>
        </w:rPr>
      </w:pPr>
    </w:p>
    <w:p w:rsidR="00BD16D4" w:rsidRPr="002806FB" w:rsidRDefault="00BD16D4" w:rsidP="002806FB">
      <w:pPr>
        <w:jc w:val="both"/>
        <w:rPr>
          <w:rFonts w:ascii="Times New Roman" w:hAnsi="Times New Roman"/>
          <w:i/>
        </w:rPr>
      </w:pPr>
      <w:r w:rsidRPr="002806FB">
        <w:rPr>
          <w:rFonts w:ascii="Times New Roman" w:hAnsi="Times New Roman"/>
          <w:i/>
        </w:rPr>
        <w:t>Баскетбол</w:t>
      </w:r>
    </w:p>
    <w:p w:rsidR="00BD16D4" w:rsidRDefault="00BD16D4" w:rsidP="002806FB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Первенство Пермского края по баскетболу среди девушек </w:t>
      </w:r>
      <w:r w:rsidR="00E45219">
        <w:rPr>
          <w:rFonts w:ascii="Times New Roman" w:hAnsi="Times New Roman"/>
        </w:rPr>
        <w:t>2000</w:t>
      </w:r>
      <w:r w:rsidRPr="00BC3782">
        <w:rPr>
          <w:rFonts w:ascii="Times New Roman" w:hAnsi="Times New Roman"/>
        </w:rPr>
        <w:t xml:space="preserve"> </w:t>
      </w:r>
      <w:r w:rsidR="00E45219" w:rsidRPr="00BC3782">
        <w:rPr>
          <w:rFonts w:ascii="Times New Roman" w:hAnsi="Times New Roman"/>
        </w:rPr>
        <w:t>гр.</w:t>
      </w:r>
      <w:r w:rsidRPr="00BC3782">
        <w:rPr>
          <w:rFonts w:ascii="Times New Roman" w:hAnsi="Times New Roman"/>
        </w:rPr>
        <w:t xml:space="preserve"> (</w:t>
      </w:r>
      <w:r w:rsidR="00E45219">
        <w:rPr>
          <w:rFonts w:ascii="Times New Roman" w:hAnsi="Times New Roman"/>
        </w:rPr>
        <w:t>14-15.11.2014</w:t>
      </w:r>
      <w:r w:rsidR="002806FB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)</w:t>
      </w:r>
      <w:r w:rsidR="002806FB">
        <w:rPr>
          <w:rFonts w:ascii="Times New Roman" w:hAnsi="Times New Roman"/>
        </w:rPr>
        <w:t xml:space="preserve"> - </w:t>
      </w:r>
      <w:r w:rsidRPr="00BC3782">
        <w:rPr>
          <w:rFonts w:ascii="Times New Roman" w:hAnsi="Times New Roman"/>
        </w:rPr>
        <w:t xml:space="preserve"> </w:t>
      </w:r>
      <w:r w:rsidR="00E45219">
        <w:rPr>
          <w:rFonts w:ascii="Times New Roman" w:hAnsi="Times New Roman"/>
        </w:rPr>
        <w:t>1</w:t>
      </w:r>
      <w:r w:rsidRPr="00BC3782">
        <w:rPr>
          <w:rFonts w:ascii="Times New Roman" w:hAnsi="Times New Roman"/>
        </w:rPr>
        <w:t xml:space="preserve"> место.</w:t>
      </w:r>
      <w:r w:rsidR="00705406">
        <w:rPr>
          <w:rFonts w:ascii="Times New Roman" w:hAnsi="Times New Roman"/>
        </w:rPr>
        <w:t xml:space="preserve"> 2001 г.р.</w:t>
      </w:r>
    </w:p>
    <w:p w:rsidR="00705406" w:rsidRDefault="00705406" w:rsidP="0070540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 Первенства Пермского края среди девушек 2001 г.р. (19-21.12.2014 г) – 3 место.</w:t>
      </w:r>
    </w:p>
    <w:p w:rsidR="00E45219" w:rsidRDefault="00705406" w:rsidP="002806FB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Первенство Пермского края по баскетболу среди девушек </w:t>
      </w:r>
      <w:r>
        <w:rPr>
          <w:rFonts w:ascii="Times New Roman" w:hAnsi="Times New Roman"/>
        </w:rPr>
        <w:t>2003</w:t>
      </w:r>
      <w:r w:rsidRPr="00BC3782">
        <w:rPr>
          <w:rFonts w:ascii="Times New Roman" w:hAnsi="Times New Roman"/>
        </w:rPr>
        <w:t xml:space="preserve"> гр. (</w:t>
      </w:r>
      <w:r>
        <w:rPr>
          <w:rFonts w:ascii="Times New Roman" w:hAnsi="Times New Roman"/>
        </w:rPr>
        <w:t>20-22.03.2015 г.</w:t>
      </w:r>
      <w:r w:rsidRPr="00BC378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-  1 место.</w:t>
      </w:r>
      <w:r w:rsidRPr="00BC3782">
        <w:rPr>
          <w:rFonts w:ascii="Times New Roman" w:hAnsi="Times New Roman"/>
        </w:rPr>
        <w:t xml:space="preserve"> </w:t>
      </w:r>
    </w:p>
    <w:p w:rsidR="00E45219" w:rsidRPr="00BC3782" w:rsidRDefault="00E45219" w:rsidP="002806FB">
      <w:pPr>
        <w:ind w:firstLine="708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BD16D4" w:rsidRPr="002806FB" w:rsidRDefault="00BD16D4" w:rsidP="002806FB">
      <w:pPr>
        <w:jc w:val="both"/>
        <w:rPr>
          <w:rFonts w:ascii="Times New Roman" w:hAnsi="Times New Roman"/>
          <w:i/>
        </w:rPr>
      </w:pPr>
      <w:r w:rsidRPr="002806FB">
        <w:rPr>
          <w:rFonts w:ascii="Times New Roman" w:hAnsi="Times New Roman"/>
          <w:i/>
        </w:rPr>
        <w:t>Настольный теннис</w:t>
      </w:r>
    </w:p>
    <w:p w:rsidR="002806FB" w:rsidRDefault="00052345" w:rsidP="002806F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Личный</w:t>
      </w:r>
      <w:r w:rsidR="00BD16D4" w:rsidRPr="00BC3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BD16D4" w:rsidRPr="00BC3782">
        <w:rPr>
          <w:rFonts w:ascii="Times New Roman" w:hAnsi="Times New Roman"/>
        </w:rPr>
        <w:t xml:space="preserve">убок Пермского края </w:t>
      </w:r>
      <w:r>
        <w:rPr>
          <w:rFonts w:ascii="Times New Roman" w:hAnsi="Times New Roman"/>
        </w:rPr>
        <w:t xml:space="preserve">(5-6 апреля 2014 г) </w:t>
      </w:r>
      <w:proofErr w:type="spellStart"/>
      <w:r>
        <w:rPr>
          <w:rFonts w:ascii="Times New Roman" w:hAnsi="Times New Roman"/>
        </w:rPr>
        <w:t>Сайранова</w:t>
      </w:r>
      <w:proofErr w:type="spellEnd"/>
      <w:r>
        <w:rPr>
          <w:rFonts w:ascii="Times New Roman" w:hAnsi="Times New Roman"/>
        </w:rPr>
        <w:t xml:space="preserve"> Э.Р.</w:t>
      </w:r>
      <w:r w:rsidR="002806FB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3</w:t>
      </w:r>
      <w:r w:rsidR="002806FB" w:rsidRPr="00BC3782">
        <w:rPr>
          <w:rFonts w:ascii="Times New Roman" w:hAnsi="Times New Roman"/>
        </w:rPr>
        <w:t xml:space="preserve"> место</w:t>
      </w:r>
      <w:r w:rsidR="00D00E2F">
        <w:rPr>
          <w:rFonts w:ascii="Times New Roman" w:hAnsi="Times New Roman"/>
        </w:rPr>
        <w:t>;</w:t>
      </w:r>
    </w:p>
    <w:p w:rsidR="00052345" w:rsidRDefault="00052345" w:rsidP="0005234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Открытый Кубок Пермского края среди команд (10-11.05.2014 г) </w:t>
      </w:r>
      <w:proofErr w:type="spellStart"/>
      <w:r>
        <w:rPr>
          <w:rFonts w:ascii="Times New Roman" w:hAnsi="Times New Roman"/>
        </w:rPr>
        <w:t>Сайранова</w:t>
      </w:r>
      <w:proofErr w:type="spellEnd"/>
      <w:r>
        <w:rPr>
          <w:rFonts w:ascii="Times New Roman" w:hAnsi="Times New Roman"/>
        </w:rPr>
        <w:t xml:space="preserve"> Э.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 - 2 место. </w:t>
      </w:r>
    </w:p>
    <w:p w:rsidR="00052345" w:rsidRDefault="00052345" w:rsidP="002806F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Открытый командный кубок Пермского края среди команд (25-26.10.2014) </w:t>
      </w:r>
      <w:proofErr w:type="spellStart"/>
      <w:r>
        <w:rPr>
          <w:rFonts w:ascii="Times New Roman" w:hAnsi="Times New Roman"/>
        </w:rPr>
        <w:t>Сайранова</w:t>
      </w:r>
      <w:proofErr w:type="spellEnd"/>
      <w:r>
        <w:rPr>
          <w:rFonts w:ascii="Times New Roman" w:hAnsi="Times New Roman"/>
        </w:rPr>
        <w:t xml:space="preserve"> Э.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, Власова К.,</w:t>
      </w:r>
      <w:proofErr w:type="spellStart"/>
      <w:r>
        <w:rPr>
          <w:rFonts w:ascii="Times New Roman" w:hAnsi="Times New Roman"/>
        </w:rPr>
        <w:t>Лядова</w:t>
      </w:r>
      <w:proofErr w:type="spellEnd"/>
      <w:r>
        <w:rPr>
          <w:rFonts w:ascii="Times New Roman" w:hAnsi="Times New Roman"/>
        </w:rPr>
        <w:t xml:space="preserve"> К  - 3 место;</w:t>
      </w:r>
    </w:p>
    <w:p w:rsidR="00ED13AB" w:rsidRDefault="00BD16D4" w:rsidP="002806FB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Первенство Пермского края среди мальчиков и девочек 2003 г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>р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 xml:space="preserve"> и мл</w:t>
      </w:r>
      <w:proofErr w:type="gramStart"/>
      <w:r w:rsidRPr="00BC3782">
        <w:rPr>
          <w:rFonts w:ascii="Times New Roman" w:hAnsi="Times New Roman"/>
        </w:rPr>
        <w:t>.</w:t>
      </w:r>
      <w:proofErr w:type="gramEnd"/>
      <w:r w:rsidRPr="00BC3782">
        <w:rPr>
          <w:rFonts w:ascii="Times New Roman" w:hAnsi="Times New Roman"/>
        </w:rPr>
        <w:t xml:space="preserve"> </w:t>
      </w:r>
      <w:proofErr w:type="gramStart"/>
      <w:r w:rsidRPr="00BC3782">
        <w:rPr>
          <w:rFonts w:ascii="Times New Roman" w:hAnsi="Times New Roman"/>
        </w:rPr>
        <w:t>п</w:t>
      </w:r>
      <w:proofErr w:type="gramEnd"/>
      <w:r w:rsidRPr="00BC3782">
        <w:rPr>
          <w:rFonts w:ascii="Times New Roman" w:hAnsi="Times New Roman"/>
        </w:rPr>
        <w:t>о настольному теннису (</w:t>
      </w:r>
      <w:r w:rsidR="00052345">
        <w:rPr>
          <w:rFonts w:ascii="Times New Roman" w:hAnsi="Times New Roman"/>
        </w:rPr>
        <w:t>18-19.102014)</w:t>
      </w:r>
      <w:r w:rsidRPr="00BC3782">
        <w:rPr>
          <w:rFonts w:ascii="Times New Roman" w:hAnsi="Times New Roman"/>
        </w:rPr>
        <w:t xml:space="preserve"> </w:t>
      </w:r>
      <w:r w:rsidR="002806FB" w:rsidRPr="00BC3782">
        <w:rPr>
          <w:rFonts w:ascii="Times New Roman" w:hAnsi="Times New Roman"/>
        </w:rPr>
        <w:t>г. Пермь</w:t>
      </w:r>
      <w:r w:rsidR="002806FB">
        <w:rPr>
          <w:rFonts w:ascii="Times New Roman" w:hAnsi="Times New Roman"/>
        </w:rPr>
        <w:t>,</w:t>
      </w:r>
      <w:r w:rsidR="002806FB" w:rsidRPr="00BC3782">
        <w:rPr>
          <w:rFonts w:ascii="Times New Roman" w:hAnsi="Times New Roman"/>
        </w:rPr>
        <w:t xml:space="preserve"> Холкин Илья </w:t>
      </w:r>
      <w:r w:rsidR="00052345">
        <w:rPr>
          <w:rFonts w:ascii="Times New Roman" w:hAnsi="Times New Roman"/>
        </w:rPr>
        <w:t>– 2 место</w:t>
      </w:r>
      <w:r w:rsidR="00ED13AB">
        <w:rPr>
          <w:rFonts w:ascii="Times New Roman" w:hAnsi="Times New Roman"/>
        </w:rPr>
        <w:t>. Мужской парный разряд: Холкин Илья -1 место; Васькин Данил – 3 место.</w:t>
      </w:r>
    </w:p>
    <w:p w:rsidR="00ED13AB" w:rsidRPr="00BC3782" w:rsidRDefault="00BD16D4" w:rsidP="002806FB">
      <w:pPr>
        <w:ind w:firstLine="708"/>
        <w:jc w:val="both"/>
        <w:rPr>
          <w:rFonts w:ascii="Times New Roman" w:hAnsi="Times New Roman"/>
          <w:i/>
        </w:rPr>
      </w:pPr>
      <w:r w:rsidRPr="00BC3782">
        <w:rPr>
          <w:rFonts w:ascii="Times New Roman" w:hAnsi="Times New Roman"/>
        </w:rPr>
        <w:t>Первенство Пермского края сре</w:t>
      </w:r>
      <w:r w:rsidR="002806FB">
        <w:rPr>
          <w:rFonts w:ascii="Times New Roman" w:hAnsi="Times New Roman"/>
        </w:rPr>
        <w:t>ди мальчиков и девочек 200</w:t>
      </w:r>
      <w:r w:rsidR="00ED13AB">
        <w:rPr>
          <w:rFonts w:ascii="Times New Roman" w:hAnsi="Times New Roman"/>
        </w:rPr>
        <w:t>0</w:t>
      </w:r>
      <w:r w:rsidR="002806FB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р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 xml:space="preserve"> и мл</w:t>
      </w:r>
      <w:proofErr w:type="gramStart"/>
      <w:r w:rsidRPr="00BC3782">
        <w:rPr>
          <w:rFonts w:ascii="Times New Roman" w:hAnsi="Times New Roman"/>
        </w:rPr>
        <w:t>.</w:t>
      </w:r>
      <w:proofErr w:type="gramEnd"/>
      <w:r w:rsidRPr="00BC3782">
        <w:rPr>
          <w:rFonts w:ascii="Times New Roman" w:hAnsi="Times New Roman"/>
        </w:rPr>
        <w:t xml:space="preserve"> </w:t>
      </w:r>
      <w:proofErr w:type="gramStart"/>
      <w:r w:rsidRPr="00BC3782">
        <w:rPr>
          <w:rFonts w:ascii="Times New Roman" w:hAnsi="Times New Roman"/>
        </w:rPr>
        <w:t>п</w:t>
      </w:r>
      <w:proofErr w:type="gramEnd"/>
      <w:r w:rsidRPr="00BC3782">
        <w:rPr>
          <w:rFonts w:ascii="Times New Roman" w:hAnsi="Times New Roman"/>
        </w:rPr>
        <w:t>о настольному теннису</w:t>
      </w:r>
      <w:r w:rsidR="00ED13AB">
        <w:rPr>
          <w:rFonts w:ascii="Times New Roman" w:hAnsi="Times New Roman"/>
        </w:rPr>
        <w:t>(</w:t>
      </w:r>
      <w:r w:rsidRPr="00BC3782">
        <w:rPr>
          <w:rFonts w:ascii="Times New Roman" w:hAnsi="Times New Roman"/>
        </w:rPr>
        <w:t xml:space="preserve"> </w:t>
      </w:r>
      <w:r w:rsidR="00ED13AB">
        <w:rPr>
          <w:rFonts w:ascii="Times New Roman" w:hAnsi="Times New Roman"/>
        </w:rPr>
        <w:t>08-09.11.2014</w:t>
      </w:r>
      <w:r w:rsidR="00D00E2F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)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r w:rsidR="00D00E2F" w:rsidRPr="00BC3782">
        <w:rPr>
          <w:rFonts w:ascii="Times New Roman" w:hAnsi="Times New Roman"/>
        </w:rPr>
        <w:t>г. Пермь</w:t>
      </w:r>
      <w:r w:rsidR="00ED13AB">
        <w:rPr>
          <w:rFonts w:ascii="Times New Roman" w:hAnsi="Times New Roman"/>
        </w:rPr>
        <w:t xml:space="preserve">. В смешанном парном разряде </w:t>
      </w:r>
      <w:r w:rsidR="00D00E2F" w:rsidRPr="00BC3782">
        <w:rPr>
          <w:rFonts w:ascii="Times New Roman" w:hAnsi="Times New Roman"/>
        </w:rPr>
        <w:t xml:space="preserve"> </w:t>
      </w:r>
      <w:r w:rsidR="00D00E2F">
        <w:rPr>
          <w:rFonts w:ascii="Times New Roman" w:hAnsi="Times New Roman"/>
        </w:rPr>
        <w:t>Власова Екатерина</w:t>
      </w:r>
      <w:r w:rsidR="00ED13AB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Холкин Илья -</w:t>
      </w:r>
      <w:r w:rsidR="00D00E2F">
        <w:rPr>
          <w:rFonts w:ascii="Times New Roman" w:hAnsi="Times New Roman"/>
        </w:rPr>
        <w:t xml:space="preserve"> </w:t>
      </w:r>
      <w:r w:rsidR="00ED13AB">
        <w:rPr>
          <w:rFonts w:ascii="Times New Roman" w:hAnsi="Times New Roman"/>
        </w:rPr>
        <w:t>3</w:t>
      </w:r>
      <w:r w:rsidRPr="00BC3782">
        <w:rPr>
          <w:rFonts w:ascii="Times New Roman" w:hAnsi="Times New Roman"/>
        </w:rPr>
        <w:t xml:space="preserve"> место</w:t>
      </w:r>
      <w:r w:rsidR="00D00E2F">
        <w:rPr>
          <w:rFonts w:ascii="Times New Roman" w:hAnsi="Times New Roman"/>
        </w:rPr>
        <w:t>;</w:t>
      </w:r>
      <w:r w:rsidR="00ED13AB">
        <w:rPr>
          <w:rFonts w:ascii="Times New Roman" w:hAnsi="Times New Roman"/>
        </w:rPr>
        <w:t xml:space="preserve"> мужском парном Холкин И. – 2 место; в женском парном разряде Власова Е. – 3 место.</w:t>
      </w:r>
    </w:p>
    <w:p w:rsidR="00D00E2F" w:rsidRDefault="00BD16D4" w:rsidP="00D00E2F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Первенство Пермского края среди юношей и девушек 199</w:t>
      </w:r>
      <w:r w:rsidR="00ED13AB">
        <w:rPr>
          <w:rFonts w:ascii="Times New Roman" w:hAnsi="Times New Roman"/>
        </w:rPr>
        <w:t>7</w:t>
      </w:r>
      <w:r w:rsidRPr="00BC3782">
        <w:rPr>
          <w:rFonts w:ascii="Times New Roman" w:hAnsi="Times New Roman"/>
        </w:rPr>
        <w:t xml:space="preserve"> года рождения и мл</w:t>
      </w:r>
      <w:proofErr w:type="gramStart"/>
      <w:r w:rsidRPr="00BC3782">
        <w:rPr>
          <w:rFonts w:ascii="Times New Roman" w:hAnsi="Times New Roman"/>
        </w:rPr>
        <w:t>.</w:t>
      </w:r>
      <w:proofErr w:type="gramEnd"/>
      <w:r w:rsidRPr="00BC3782">
        <w:rPr>
          <w:rFonts w:ascii="Times New Roman" w:hAnsi="Times New Roman"/>
        </w:rPr>
        <w:t xml:space="preserve"> </w:t>
      </w:r>
      <w:proofErr w:type="gramStart"/>
      <w:r w:rsidR="00D00E2F">
        <w:rPr>
          <w:rFonts w:ascii="Times New Roman" w:hAnsi="Times New Roman"/>
        </w:rPr>
        <w:t>п</w:t>
      </w:r>
      <w:proofErr w:type="gramEnd"/>
      <w:r w:rsidRPr="00BC3782">
        <w:rPr>
          <w:rFonts w:ascii="Times New Roman" w:hAnsi="Times New Roman"/>
        </w:rPr>
        <w:t>о настольному</w:t>
      </w:r>
      <w:r w:rsidR="00ED13AB">
        <w:rPr>
          <w:rFonts w:ascii="Times New Roman" w:hAnsi="Times New Roman"/>
        </w:rPr>
        <w:t xml:space="preserve"> </w:t>
      </w:r>
      <w:r w:rsidRPr="00BC3782">
        <w:rPr>
          <w:rFonts w:ascii="Times New Roman" w:hAnsi="Times New Roman"/>
        </w:rPr>
        <w:t xml:space="preserve">теннису </w:t>
      </w:r>
      <w:r w:rsidR="00D00E2F" w:rsidRPr="00BC3782">
        <w:rPr>
          <w:rFonts w:ascii="Times New Roman" w:hAnsi="Times New Roman"/>
        </w:rPr>
        <w:t>(</w:t>
      </w:r>
      <w:r w:rsidR="00ED13AB">
        <w:rPr>
          <w:rFonts w:ascii="Times New Roman" w:hAnsi="Times New Roman"/>
        </w:rPr>
        <w:t>06-07.12.201)</w:t>
      </w:r>
      <w:r w:rsidRPr="00BC3782">
        <w:rPr>
          <w:rFonts w:ascii="Times New Roman" w:hAnsi="Times New Roman"/>
        </w:rPr>
        <w:t xml:space="preserve"> </w:t>
      </w:r>
      <w:r w:rsidR="00D00E2F" w:rsidRPr="00BC3782">
        <w:rPr>
          <w:rFonts w:ascii="Times New Roman" w:hAnsi="Times New Roman"/>
        </w:rPr>
        <w:t xml:space="preserve">Ершов Вячеслав </w:t>
      </w:r>
      <w:r w:rsidR="00D00E2F">
        <w:rPr>
          <w:rFonts w:ascii="Times New Roman" w:hAnsi="Times New Roman"/>
        </w:rPr>
        <w:br/>
      </w:r>
      <w:r w:rsidR="00ED13AB">
        <w:rPr>
          <w:rFonts w:ascii="Times New Roman" w:hAnsi="Times New Roman"/>
        </w:rPr>
        <w:t>1</w:t>
      </w:r>
      <w:r w:rsidR="00D00E2F" w:rsidRPr="00BC3782">
        <w:rPr>
          <w:rFonts w:ascii="Times New Roman" w:hAnsi="Times New Roman"/>
        </w:rPr>
        <w:t xml:space="preserve"> место</w:t>
      </w:r>
      <w:r w:rsidR="00ED13AB">
        <w:rPr>
          <w:rFonts w:ascii="Times New Roman" w:hAnsi="Times New Roman"/>
        </w:rPr>
        <w:t>. В</w:t>
      </w:r>
      <w:r w:rsidRPr="00BC3782">
        <w:rPr>
          <w:rFonts w:ascii="Times New Roman" w:hAnsi="Times New Roman"/>
        </w:rPr>
        <w:t xml:space="preserve"> мужском  парном</w:t>
      </w:r>
      <w:r w:rsidR="00D00E2F">
        <w:rPr>
          <w:rFonts w:ascii="Times New Roman" w:hAnsi="Times New Roman"/>
        </w:rPr>
        <w:t xml:space="preserve"> разряде</w:t>
      </w:r>
      <w:r w:rsidR="00ED13AB">
        <w:rPr>
          <w:rFonts w:ascii="Times New Roman" w:hAnsi="Times New Roman"/>
        </w:rPr>
        <w:t xml:space="preserve"> </w:t>
      </w:r>
      <w:proofErr w:type="spellStart"/>
      <w:r w:rsidR="00ED13AB">
        <w:rPr>
          <w:rFonts w:ascii="Times New Roman" w:hAnsi="Times New Roman"/>
        </w:rPr>
        <w:t>Атамогланов</w:t>
      </w:r>
      <w:proofErr w:type="spellEnd"/>
      <w:r w:rsidR="00ED13AB">
        <w:rPr>
          <w:rFonts w:ascii="Times New Roman" w:hAnsi="Times New Roman"/>
        </w:rPr>
        <w:t xml:space="preserve"> С. – 1 место; Ершов В. – 2 место; Холкин И. – 3 место</w:t>
      </w:r>
      <w:r w:rsidR="002726AC">
        <w:rPr>
          <w:rFonts w:ascii="Times New Roman" w:hAnsi="Times New Roman"/>
        </w:rPr>
        <w:t>.</w:t>
      </w:r>
    </w:p>
    <w:p w:rsidR="002726AC" w:rsidRDefault="002726AC" w:rsidP="00D00E2F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V</w:t>
      </w:r>
      <w:r w:rsidRPr="00272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традиционный турнир сильнейших спортсменов «Топ – 16» </w:t>
      </w:r>
      <w:r w:rsidR="000A705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10-11.01.2015) </w:t>
      </w:r>
      <w:proofErr w:type="spellStart"/>
      <w:r>
        <w:rPr>
          <w:rFonts w:ascii="Times New Roman" w:hAnsi="Times New Roman"/>
        </w:rPr>
        <w:t>Сайранова</w:t>
      </w:r>
      <w:proofErr w:type="spellEnd"/>
      <w:r>
        <w:rPr>
          <w:rFonts w:ascii="Times New Roman" w:hAnsi="Times New Roman"/>
        </w:rPr>
        <w:t xml:space="preserve"> Э.Р. – 3 место.</w:t>
      </w:r>
      <w:proofErr w:type="gramEnd"/>
    </w:p>
    <w:p w:rsidR="000F2846" w:rsidRPr="00BC3782" w:rsidRDefault="000F2846" w:rsidP="00D00E2F">
      <w:pPr>
        <w:ind w:firstLine="708"/>
        <w:jc w:val="both"/>
        <w:rPr>
          <w:rFonts w:ascii="Times New Roman" w:hAnsi="Times New Roman"/>
          <w:i/>
        </w:rPr>
      </w:pPr>
    </w:p>
    <w:p w:rsidR="00BD16D4" w:rsidRPr="00D00E2F" w:rsidRDefault="000F2846" w:rsidP="002806F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Волейбол.</w:t>
      </w:r>
    </w:p>
    <w:p w:rsidR="00BD16D4" w:rsidRDefault="000F2846" w:rsidP="002806F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Зональное Первенство России по волейболу среди юношей 2000-2001 г.р.- 3 место г. Ижевск.</w:t>
      </w:r>
    </w:p>
    <w:p w:rsidR="000F2846" w:rsidRDefault="000F2846" w:rsidP="000F2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 Первенства Пермского края по волейболу среди юношей 2002-2003 г.р. – 3 место</w:t>
      </w:r>
    </w:p>
    <w:p w:rsidR="000F2846" w:rsidRDefault="000F2846" w:rsidP="000F2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 Первенства Пермского края по волейболу среди юношей 2000-2001 г.р. – 1 место</w:t>
      </w:r>
    </w:p>
    <w:p w:rsidR="000F2846" w:rsidRDefault="000F2846" w:rsidP="000F2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Финальный этап Первенства Пермского края по волейболу среди команд юношей 1998-1999 г.р. – 1 место</w:t>
      </w:r>
      <w:r w:rsidR="00786EE1">
        <w:rPr>
          <w:rFonts w:ascii="Times New Roman" w:hAnsi="Times New Roman"/>
        </w:rPr>
        <w:t>.</w:t>
      </w:r>
    </w:p>
    <w:p w:rsidR="00705406" w:rsidRDefault="00786EE1" w:rsidP="000F2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Отборочные соревнования Первенства Пермского края по волейболу среди юношей 2001-2002 г.р. - 2 место.</w:t>
      </w:r>
    </w:p>
    <w:p w:rsidR="000A7054" w:rsidRDefault="000A7054" w:rsidP="000F2846">
      <w:pPr>
        <w:jc w:val="both"/>
        <w:rPr>
          <w:rFonts w:ascii="Times New Roman" w:hAnsi="Times New Roman"/>
        </w:rPr>
      </w:pPr>
    </w:p>
    <w:p w:rsidR="000F2846" w:rsidRPr="00D00E2F" w:rsidRDefault="00705406" w:rsidP="002806FB">
      <w:pPr>
        <w:jc w:val="both"/>
        <w:rPr>
          <w:rFonts w:ascii="Times New Roman" w:hAnsi="Times New Roman"/>
          <w:i/>
        </w:rPr>
      </w:pPr>
      <w:r w:rsidRPr="00705406">
        <w:rPr>
          <w:rFonts w:ascii="Times New Roman" w:hAnsi="Times New Roman"/>
          <w:i/>
        </w:rPr>
        <w:t>Гандбол</w:t>
      </w:r>
    </w:p>
    <w:p w:rsidR="00052345" w:rsidRPr="00BC3782" w:rsidRDefault="00BD16D4" w:rsidP="00D00E2F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Всероссийский турнир по гандболу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посвященный памяти </w:t>
      </w:r>
      <w:r w:rsidR="00705406">
        <w:rPr>
          <w:rFonts w:ascii="Times New Roman" w:hAnsi="Times New Roman"/>
        </w:rPr>
        <w:t xml:space="preserve">погибших в локальных конфликтах г. Перми среди юношей 2003,2005 </w:t>
      </w:r>
      <w:proofErr w:type="spellStart"/>
      <w:r w:rsidR="00705406">
        <w:rPr>
          <w:rFonts w:ascii="Times New Roman" w:hAnsi="Times New Roman"/>
        </w:rPr>
        <w:t>г</w:t>
      </w:r>
      <w:proofErr w:type="gramStart"/>
      <w:r w:rsidR="00705406">
        <w:rPr>
          <w:rFonts w:ascii="Times New Roman" w:hAnsi="Times New Roman"/>
        </w:rPr>
        <w:t>.р</w:t>
      </w:r>
      <w:proofErr w:type="spellEnd"/>
      <w:proofErr w:type="gramEnd"/>
      <w:r w:rsidR="00705406">
        <w:rPr>
          <w:rFonts w:ascii="Times New Roman" w:hAnsi="Times New Roman"/>
        </w:rPr>
        <w:t xml:space="preserve"> – 1,2,3 места</w:t>
      </w:r>
      <w:r w:rsidR="000A7054">
        <w:rPr>
          <w:rFonts w:ascii="Times New Roman" w:hAnsi="Times New Roman"/>
        </w:rPr>
        <w:t>.</w:t>
      </w:r>
    </w:p>
    <w:p w:rsidR="0053464C" w:rsidRPr="00BC3782" w:rsidRDefault="0053464C" w:rsidP="00D00E2F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BD16D4" w:rsidRPr="00BC3782" w:rsidRDefault="00BD16D4" w:rsidP="00464FDE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bCs/>
          <w:i/>
          <w:iCs/>
          <w:lang w:eastAsia="ru-RU"/>
        </w:rPr>
        <w:t>Качество образовательного процесса в ДЮСШ «Искра»</w:t>
      </w:r>
    </w:p>
    <w:p w:rsidR="00BD16D4" w:rsidRPr="00BC3782" w:rsidRDefault="00BD16D4" w:rsidP="0053464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Удовлетворенность потребителей качеством образовательных услуг: результаты</w:t>
      </w:r>
      <w:r w:rsidR="0053464C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социального опроса родителей показали хорошую степень удовлетворенности результатами обучения и воспитания: 2013</w:t>
      </w:r>
      <w:r w:rsidR="00464FDE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г.-100%; 2014г.-100%</w:t>
      </w:r>
      <w:r w:rsidR="00464FDE">
        <w:rPr>
          <w:rFonts w:ascii="Times New Roman" w:eastAsia="Times New Roman" w:hAnsi="Times New Roman"/>
          <w:lang w:eastAsia="ru-RU"/>
        </w:rPr>
        <w:t>.</w:t>
      </w:r>
      <w:r w:rsidR="000E0087">
        <w:rPr>
          <w:rFonts w:ascii="Times New Roman" w:eastAsia="Times New Roman" w:hAnsi="Times New Roman"/>
          <w:lang w:eastAsia="ru-RU"/>
        </w:rPr>
        <w:t>, 2015 – 100%</w:t>
      </w:r>
    </w:p>
    <w:p w:rsidR="00464FDE" w:rsidRDefault="00464FDE" w:rsidP="002806FB">
      <w:pPr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464FDE">
        <w:rPr>
          <w:rFonts w:ascii="Times New Roman" w:eastAsia="Times New Roman" w:hAnsi="Times New Roman"/>
          <w:bCs/>
          <w:i/>
          <w:iCs/>
          <w:lang w:eastAsia="ru-RU"/>
        </w:rPr>
        <w:t>Методическая работа</w:t>
      </w:r>
      <w:r w:rsidR="00A87670">
        <w:rPr>
          <w:rFonts w:ascii="Times New Roman" w:eastAsia="Times New Roman" w:hAnsi="Times New Roman"/>
          <w:bCs/>
          <w:i/>
          <w:iCs/>
          <w:lang w:eastAsia="ru-RU"/>
        </w:rPr>
        <w:t>.</w:t>
      </w:r>
    </w:p>
    <w:p w:rsidR="00BD16D4" w:rsidRPr="00464FDE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Методическая деятельность в ДЮСШ ведётся в следующих направлениях: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1. Оказание организационно-методической помощи тренерам-преподавателям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в обучении и воспитании </w:t>
      </w:r>
      <w:proofErr w:type="gramStart"/>
      <w:r w:rsidRPr="00464FDE">
        <w:rPr>
          <w:rFonts w:ascii="Times New Roman" w:eastAsia="Times New Roman" w:hAnsi="Times New Roman"/>
          <w:iCs/>
          <w:lang w:eastAsia="ru-RU"/>
        </w:rPr>
        <w:t>обучающихся</w:t>
      </w:r>
      <w:proofErr w:type="gramEnd"/>
      <w:r w:rsidRP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2. Изучение и анализ уровня профессиональной подготовки тренеров-преподавателей, их профессиональных потребностей и проблем по физической культуре, спорту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и физическому воспитанию школьников.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3. Оказание помощи учителям физической культуры на базах общеобразовательных учреждений Мо</w:t>
      </w:r>
      <w:r w:rsidR="00464FDE">
        <w:rPr>
          <w:rFonts w:ascii="Times New Roman" w:eastAsia="Times New Roman" w:hAnsi="Times New Roman"/>
          <w:iCs/>
          <w:lang w:eastAsia="ru-RU"/>
        </w:rPr>
        <w:t>товилихинского района.</w:t>
      </w:r>
    </w:p>
    <w:p w:rsid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 xml:space="preserve">4. Проведение различных семинаров, </w:t>
      </w:r>
      <w:r w:rsidR="00052BE8" w:rsidRPr="00464FDE">
        <w:rPr>
          <w:rFonts w:ascii="Times New Roman" w:eastAsia="Times New Roman" w:hAnsi="Times New Roman"/>
          <w:iCs/>
          <w:lang w:eastAsia="ru-RU"/>
        </w:rPr>
        <w:t>м</w:t>
      </w:r>
      <w:r w:rsidRPr="00464FDE">
        <w:rPr>
          <w:rFonts w:ascii="Times New Roman" w:eastAsia="Times New Roman" w:hAnsi="Times New Roman"/>
          <w:iCs/>
          <w:lang w:eastAsia="ru-RU"/>
        </w:rPr>
        <w:t>етодических объединений с учителями по предмету «физическая культура» общеобразовательных учреждений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Мотовилихинского района.</w:t>
      </w:r>
    </w:p>
    <w:p w:rsidR="00BD16D4" w:rsidRPr="00464FDE" w:rsidRDefault="00464FDE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5</w:t>
      </w:r>
      <w:r w:rsidR="00BD16D4" w:rsidRPr="00464FDE">
        <w:rPr>
          <w:rFonts w:ascii="Times New Roman" w:eastAsia="Times New Roman" w:hAnsi="Times New Roman"/>
          <w:iCs/>
          <w:lang w:eastAsia="ru-RU"/>
        </w:rPr>
        <w:t>. Приобщение детей дошкольных возраста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="00BD16D4" w:rsidRPr="00464FDE">
        <w:rPr>
          <w:rFonts w:ascii="Times New Roman" w:eastAsia="Times New Roman" w:hAnsi="Times New Roman"/>
          <w:iCs/>
          <w:lang w:eastAsia="ru-RU"/>
        </w:rPr>
        <w:t>к занятиям спортом</w:t>
      </w:r>
      <w:r>
        <w:rPr>
          <w:rFonts w:ascii="Times New Roman" w:eastAsia="Times New Roman" w:hAnsi="Times New Roman"/>
          <w:iCs/>
          <w:lang w:eastAsia="ru-RU"/>
        </w:rPr>
        <w:t>.</w:t>
      </w:r>
    </w:p>
    <w:p w:rsidR="00464FDE" w:rsidRPr="00A87670" w:rsidRDefault="00464FDE" w:rsidP="002806FB">
      <w:pPr>
        <w:jc w:val="both"/>
        <w:rPr>
          <w:rFonts w:ascii="Times New Roman" w:eastAsia="Times New Roman" w:hAnsi="Times New Roman"/>
          <w:iCs/>
          <w:sz w:val="10"/>
          <w:szCs w:val="10"/>
          <w:lang w:eastAsia="ru-RU"/>
        </w:rPr>
      </w:pP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bCs/>
          <w:iCs/>
          <w:lang w:eastAsia="ru-RU"/>
        </w:rPr>
        <w:t>Методическое обеспечение образовательного процесса проводилось в форме: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1. З</w:t>
      </w:r>
      <w:r w:rsidR="00464FDE">
        <w:rPr>
          <w:rFonts w:ascii="Times New Roman" w:eastAsia="Times New Roman" w:hAnsi="Times New Roman"/>
          <w:iCs/>
          <w:lang w:eastAsia="ru-RU"/>
        </w:rPr>
        <w:t>аседание Педагогических советов.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2. Заседание тренерских советов по видам спорта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3. Проведение открытых учебно-тренировочных занятий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4.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Организация и проведение итоговых соревнований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lastRenderedPageBreak/>
        <w:t>5.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Отчёты о работе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тренеров</w:t>
      </w:r>
      <w:r w:rsidR="00464FDE">
        <w:rPr>
          <w:rFonts w:ascii="Times New Roman" w:eastAsia="Times New Roman" w:hAnsi="Times New Roman"/>
          <w:iCs/>
          <w:lang w:eastAsia="ru-RU"/>
        </w:rPr>
        <w:t>-преподавателей по видам спорта.</w:t>
      </w:r>
    </w:p>
    <w:p w:rsid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6. Участие во Всероссийской научно</w:t>
      </w:r>
      <w:r w:rsidR="00464FDE">
        <w:rPr>
          <w:rFonts w:ascii="Times New Roman" w:eastAsia="Times New Roman" w:hAnsi="Times New Roman"/>
          <w:iCs/>
          <w:lang w:eastAsia="ru-RU"/>
        </w:rPr>
        <w:t>-практической конференции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="00464FDE">
        <w:rPr>
          <w:rFonts w:ascii="Times New Roman" w:eastAsia="Times New Roman" w:hAnsi="Times New Roman"/>
          <w:iCs/>
          <w:lang w:eastAsia="ru-RU"/>
        </w:rPr>
        <w:t>с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международным участием «Физическая культура</w:t>
      </w:r>
      <w:proofErr w:type="gramStart"/>
      <w:r w:rsidRP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="00867FB3">
        <w:rPr>
          <w:rFonts w:ascii="Times New Roman" w:eastAsia="Times New Roman" w:hAnsi="Times New Roman"/>
          <w:iCs/>
          <w:lang w:eastAsia="ru-RU"/>
        </w:rPr>
        <w:t>,</w:t>
      </w:r>
      <w:proofErr w:type="gramEnd"/>
      <w:r w:rsidRPr="00464FDE">
        <w:rPr>
          <w:rFonts w:ascii="Times New Roman" w:eastAsia="Times New Roman" w:hAnsi="Times New Roman"/>
          <w:iCs/>
          <w:lang w:eastAsia="ru-RU"/>
        </w:rPr>
        <w:t xml:space="preserve"> спорт, </w:t>
      </w:r>
      <w:r w:rsidR="00867FB3">
        <w:rPr>
          <w:rFonts w:ascii="Times New Roman" w:eastAsia="Times New Roman" w:hAnsi="Times New Roman"/>
          <w:iCs/>
          <w:lang w:eastAsia="ru-RU"/>
        </w:rPr>
        <w:t>Туризм: научно-методическое сопровождение»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  <w:r w:rsidR="00867FB3">
        <w:rPr>
          <w:rFonts w:ascii="Times New Roman" w:eastAsia="Times New Roman" w:hAnsi="Times New Roman"/>
          <w:iCs/>
          <w:lang w:eastAsia="ru-RU"/>
        </w:rPr>
        <w:t xml:space="preserve"> 2014 г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7. Участие в краевых и городских семинарах-совещаниях тренеров-преподавателей по видам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спорта.</w:t>
      </w:r>
    </w:p>
    <w:p w:rsidR="00464FDE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proofErr w:type="spellStart"/>
      <w:r w:rsidRPr="00464FDE">
        <w:rPr>
          <w:rFonts w:ascii="Times New Roman" w:eastAsia="Times New Roman" w:hAnsi="Times New Roman"/>
          <w:iCs/>
          <w:lang w:eastAsia="ru-RU"/>
        </w:rPr>
        <w:t>Внутришкольный</w:t>
      </w:r>
      <w:proofErr w:type="spellEnd"/>
      <w:r w:rsidRPr="00464FDE">
        <w:rPr>
          <w:rFonts w:ascii="Times New Roman" w:eastAsia="Times New Roman" w:hAnsi="Times New Roman"/>
          <w:iCs/>
          <w:lang w:eastAsia="ru-RU"/>
        </w:rPr>
        <w:t xml:space="preserve"> контроль в МБОУ ДОД  ДЮСШ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«</w:t>
      </w:r>
      <w:r w:rsidRPr="00464FDE">
        <w:rPr>
          <w:rFonts w:ascii="Times New Roman" w:eastAsia="Times New Roman" w:hAnsi="Times New Roman"/>
          <w:iCs/>
          <w:lang w:eastAsia="ru-RU"/>
        </w:rPr>
        <w:t>Искра»» проводится в соответствии с планом</w:t>
      </w:r>
      <w:r w:rsidR="00CE3CF6">
        <w:rPr>
          <w:rFonts w:ascii="Times New Roman" w:eastAsia="Times New Roman" w:hAnsi="Times New Roman"/>
          <w:iCs/>
          <w:lang w:eastAsia="ru-RU"/>
        </w:rPr>
        <w:t>.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Администрация МБОУ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ДОД  ДЮСШ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«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Искра» систематически осуществляет </w:t>
      </w:r>
      <w:proofErr w:type="gramStart"/>
      <w:r w:rsidRPr="00464FDE">
        <w:rPr>
          <w:rFonts w:ascii="Times New Roman" w:eastAsia="Times New Roman" w:hAnsi="Times New Roman"/>
          <w:iCs/>
          <w:lang w:eastAsia="ru-RU"/>
        </w:rPr>
        <w:t>контроль за</w:t>
      </w:r>
      <w:proofErr w:type="gramEnd"/>
      <w:r w:rsidRPr="00464FDE">
        <w:rPr>
          <w:rFonts w:ascii="Times New Roman" w:eastAsia="Times New Roman" w:hAnsi="Times New Roman"/>
          <w:iCs/>
          <w:lang w:eastAsia="ru-RU"/>
        </w:rPr>
        <w:t xml:space="preserve"> работой учебных групп, результатами выступлений обучающихся на всех соревнованиях, выполнением спортивных разрядов, посещаемостью учебно</w:t>
      </w:r>
      <w:r w:rsidR="00464FDE">
        <w:rPr>
          <w:rFonts w:ascii="Times New Roman" w:eastAsia="Times New Roman" w:hAnsi="Times New Roman"/>
          <w:iCs/>
          <w:lang w:eastAsia="ru-RU"/>
        </w:rPr>
        <w:t>-</w:t>
      </w:r>
      <w:r w:rsidRPr="00464FDE">
        <w:rPr>
          <w:rFonts w:ascii="Times New Roman" w:eastAsia="Times New Roman" w:hAnsi="Times New Roman"/>
          <w:iCs/>
          <w:lang w:eastAsia="ru-RU"/>
        </w:rPr>
        <w:t>тренировочных занятий, ведет учет выполнения обучающимися контрольно-перево</w:t>
      </w:r>
      <w:r w:rsidR="00464FDE">
        <w:rPr>
          <w:rFonts w:ascii="Times New Roman" w:eastAsia="Times New Roman" w:hAnsi="Times New Roman"/>
          <w:iCs/>
          <w:lang w:eastAsia="ru-RU"/>
        </w:rPr>
        <w:t>дных нормативов по ОФП и СФП.</w:t>
      </w:r>
    </w:p>
    <w:p w:rsidR="00464FDE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Стало традицией в школе привлечение родителей к проведению соревнований и подготовке мест занятий.</w:t>
      </w:r>
    </w:p>
    <w:p w:rsidR="00BD16D4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В следующем учебном году следует обратить внимание на привлечение большего количества родителей к мероприятиям в школе.</w:t>
      </w:r>
    </w:p>
    <w:p w:rsidR="00464FDE" w:rsidRDefault="00464FDE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</w:p>
    <w:p w:rsidR="00A87670" w:rsidRPr="00464FDE" w:rsidRDefault="00A87670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</w:p>
    <w:p w:rsidR="00BD16D4" w:rsidRPr="00464FDE" w:rsidRDefault="00BD16D4" w:rsidP="00A87670">
      <w:pPr>
        <w:jc w:val="both"/>
        <w:rPr>
          <w:rFonts w:ascii="Times New Roman" w:eastAsia="Times New Roman" w:hAnsi="Times New Roman"/>
          <w:lang w:eastAsia="ru-RU"/>
        </w:rPr>
      </w:pPr>
      <w:r w:rsidRPr="00464FDE">
        <w:rPr>
          <w:rFonts w:ascii="Times New Roman" w:eastAsia="Times New Roman" w:hAnsi="Times New Roman"/>
          <w:bCs/>
          <w:i/>
          <w:iCs/>
          <w:lang w:eastAsia="ru-RU"/>
        </w:rPr>
        <w:t>Качество спортивно-массовой и культурно-досуговой деятельности</w:t>
      </w:r>
      <w:r w:rsidR="00A87670">
        <w:rPr>
          <w:rFonts w:ascii="Times New Roman" w:eastAsia="Times New Roman" w:hAnsi="Times New Roman"/>
          <w:bCs/>
          <w:i/>
          <w:iCs/>
          <w:lang w:eastAsia="ru-RU"/>
        </w:rPr>
        <w:t>.</w:t>
      </w:r>
    </w:p>
    <w:p w:rsidR="00BD16D4" w:rsidRPr="00BC3782" w:rsidRDefault="00BD16D4" w:rsidP="00464FDE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ДЮСШ «Искра»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участвует в массовых мероприятиях различного уровня:</w:t>
      </w:r>
    </w:p>
    <w:p w:rsidR="00BD16D4" w:rsidRPr="00BC3782" w:rsidRDefault="00BD16D4" w:rsidP="00464FDE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Фестиваль дворового спорта «Спорт мой выбор 2013» в августе, где дети участвовали в 3 видах спорта (волейбол, мини-футбол, </w:t>
      </w:r>
      <w:r w:rsidR="00867FB3" w:rsidRPr="00BC3782">
        <w:rPr>
          <w:rFonts w:ascii="Times New Roman" w:eastAsia="Times New Roman" w:hAnsi="Times New Roman"/>
          <w:lang w:eastAsia="ru-RU"/>
        </w:rPr>
        <w:t>стрит бол</w:t>
      </w:r>
      <w:r w:rsidRPr="00BC3782">
        <w:rPr>
          <w:rFonts w:ascii="Times New Roman" w:eastAsia="Times New Roman" w:hAnsi="Times New Roman"/>
          <w:lang w:eastAsia="ru-RU"/>
        </w:rPr>
        <w:t>);</w:t>
      </w:r>
      <w:r w:rsidR="00CF4FF2" w:rsidRPr="00BC3782">
        <w:rPr>
          <w:rFonts w:ascii="Times New Roman" w:eastAsia="Times New Roman" w:hAnsi="Times New Roman"/>
          <w:lang w:eastAsia="ru-RU"/>
        </w:rPr>
        <w:t xml:space="preserve"> в</w:t>
      </w:r>
      <w:r w:rsidRPr="00BC3782">
        <w:rPr>
          <w:rFonts w:ascii="Times New Roman" w:eastAsia="Times New Roman" w:hAnsi="Times New Roman"/>
          <w:lang w:eastAsia="ru-RU"/>
        </w:rPr>
        <w:t xml:space="preserve"> спортивных  и показательных мероприятиях к</w:t>
      </w:r>
      <w:r w:rsidR="000A7054">
        <w:rPr>
          <w:rFonts w:ascii="Times New Roman" w:eastAsia="Times New Roman" w:hAnsi="Times New Roman"/>
          <w:lang w:eastAsia="ru-RU"/>
        </w:rPr>
        <w:t>о</w:t>
      </w:r>
      <w:r w:rsidRPr="00BC3782">
        <w:rPr>
          <w:rFonts w:ascii="Times New Roman" w:eastAsia="Times New Roman" w:hAnsi="Times New Roman"/>
          <w:lang w:eastAsia="ru-RU"/>
        </w:rPr>
        <w:t xml:space="preserve"> Дню города; легкоатлетических эстафетах Мотовилихинского района и другие. </w:t>
      </w:r>
    </w:p>
    <w:p w:rsidR="00BD16D4" w:rsidRPr="00BC3782" w:rsidRDefault="00BD16D4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ДЮСШ выступает как образовательный центр взаимодействия со школами Мотовилихинского района г</w:t>
      </w:r>
      <w:r w:rsidR="00A87670">
        <w:rPr>
          <w:rFonts w:ascii="Times New Roman" w:eastAsia="Times New Roman" w:hAnsi="Times New Roman"/>
          <w:lang w:eastAsia="ru-RU"/>
        </w:rPr>
        <w:t xml:space="preserve">орода </w:t>
      </w:r>
      <w:r w:rsidRPr="00BC3782">
        <w:rPr>
          <w:rFonts w:ascii="Times New Roman" w:eastAsia="Times New Roman" w:hAnsi="Times New Roman"/>
          <w:lang w:eastAsia="ru-RU"/>
        </w:rPr>
        <w:t>Перми по вопросам дополнительного образования детей физкультурно-спортивной направленности, о</w:t>
      </w:r>
      <w:r w:rsidRPr="00BC3782">
        <w:rPr>
          <w:rFonts w:ascii="Times New Roman" w:eastAsia="Times New Roman" w:hAnsi="Times New Roman"/>
          <w:w w:val="109"/>
          <w:lang w:eastAsia="ru-RU" w:bidi="he-IL"/>
        </w:rPr>
        <w:t>казывая разностороннюю помощь в организации методической, массовой физкультурно-оздоровительной и спортивной работы.</w:t>
      </w:r>
      <w:r w:rsidRPr="00BC3782">
        <w:rPr>
          <w:rFonts w:ascii="Times New Roman" w:eastAsia="Times New Roman" w:hAnsi="Times New Roman"/>
          <w:lang w:eastAsia="ru-RU"/>
        </w:rPr>
        <w:t xml:space="preserve"> В  201</w:t>
      </w:r>
      <w:r w:rsidR="000079C0">
        <w:rPr>
          <w:rFonts w:ascii="Times New Roman" w:eastAsia="Times New Roman" w:hAnsi="Times New Roman"/>
          <w:lang w:eastAsia="ru-RU"/>
        </w:rPr>
        <w:t>4</w:t>
      </w:r>
      <w:r w:rsidRPr="00BC3782">
        <w:rPr>
          <w:rFonts w:ascii="Times New Roman" w:eastAsia="Times New Roman" w:hAnsi="Times New Roman"/>
          <w:lang w:eastAsia="ru-RU"/>
        </w:rPr>
        <w:t xml:space="preserve"> году спортшколой проведено 33 мероприятия.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</w:t>
      </w:r>
    </w:p>
    <w:p w:rsidR="00BD16D4" w:rsidRPr="00BC3782" w:rsidRDefault="00BD16D4" w:rsidP="002806FB">
      <w:pPr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     Традиционные соревнования:</w:t>
      </w:r>
      <w:r w:rsidRPr="00BC3782">
        <w:rPr>
          <w:rFonts w:ascii="Times New Roman" w:eastAsiaTheme="minorHAnsi" w:hAnsi="Times New Roman"/>
        </w:rPr>
        <w:t xml:space="preserve"> Лично-командное первенство Пермского края по рукопашному бою (14-15; 16-17 лет);</w:t>
      </w:r>
      <w:r w:rsidRPr="00BC3782">
        <w:rPr>
          <w:rFonts w:ascii="Times New Roman" w:hAnsi="Times New Roman"/>
        </w:rPr>
        <w:t xml:space="preserve"> Спартакиада учащихся Пермского края по волейболу;</w:t>
      </w:r>
      <w:r w:rsidR="00A87670">
        <w:rPr>
          <w:rFonts w:ascii="Times New Roman" w:hAnsi="Times New Roman"/>
        </w:rPr>
        <w:t xml:space="preserve"> </w:t>
      </w:r>
      <w:r w:rsidRPr="00BC3782">
        <w:rPr>
          <w:rFonts w:ascii="Times New Roman" w:eastAsiaTheme="minorHAnsi" w:hAnsi="Times New Roman"/>
        </w:rPr>
        <w:t>Лично-командный краевой турнир по рукопашному бою, посвященный 23</w:t>
      </w:r>
      <w:r w:rsidR="00A87670">
        <w:rPr>
          <w:rFonts w:ascii="Times New Roman" w:eastAsiaTheme="minorHAnsi" w:hAnsi="Times New Roman"/>
        </w:rPr>
        <w:t xml:space="preserve"> </w:t>
      </w:r>
      <w:r w:rsidRPr="00BC3782">
        <w:rPr>
          <w:rFonts w:ascii="Times New Roman" w:eastAsiaTheme="minorHAnsi" w:hAnsi="Times New Roman"/>
        </w:rPr>
        <w:t>февраля среди детей 9-11;</w:t>
      </w:r>
      <w:r w:rsidR="00A87670">
        <w:rPr>
          <w:rFonts w:ascii="Times New Roman" w:eastAsiaTheme="minorHAnsi" w:hAnsi="Times New Roman"/>
        </w:rPr>
        <w:t xml:space="preserve"> </w:t>
      </w:r>
      <w:r w:rsidRPr="00BC3782">
        <w:rPr>
          <w:rFonts w:ascii="Times New Roman" w:eastAsiaTheme="minorHAnsi" w:hAnsi="Times New Roman"/>
        </w:rPr>
        <w:t xml:space="preserve">12-13 лет; Всероссийский турнир  по настольному теннису памяти </w:t>
      </w:r>
      <w:r w:rsidR="00A87670">
        <w:rPr>
          <w:rFonts w:ascii="Times New Roman" w:eastAsiaTheme="minorHAnsi" w:hAnsi="Times New Roman"/>
        </w:rPr>
        <w:br/>
      </w:r>
      <w:r w:rsidR="0025080D">
        <w:rPr>
          <w:rFonts w:ascii="Times New Roman" w:eastAsiaTheme="minorHAnsi" w:hAnsi="Times New Roman"/>
        </w:rPr>
        <w:t xml:space="preserve">А.Н. </w:t>
      </w:r>
      <w:proofErr w:type="spellStart"/>
      <w:r w:rsidR="0025080D">
        <w:rPr>
          <w:rFonts w:ascii="Times New Roman" w:eastAsiaTheme="minorHAnsi" w:hAnsi="Times New Roman"/>
        </w:rPr>
        <w:t>Колпакова</w:t>
      </w:r>
      <w:proofErr w:type="spellEnd"/>
      <w:r w:rsidR="00867FB3">
        <w:rPr>
          <w:rFonts w:ascii="Times New Roman" w:eastAsiaTheme="minorHAnsi" w:hAnsi="Times New Roman"/>
        </w:rPr>
        <w:t xml:space="preserve"> </w:t>
      </w:r>
      <w:r w:rsidR="0025080D">
        <w:rPr>
          <w:rFonts w:ascii="Times New Roman" w:eastAsiaTheme="minorHAnsi" w:hAnsi="Times New Roman"/>
        </w:rPr>
        <w:t>и другие.</w:t>
      </w:r>
      <w:r w:rsidRPr="00BC3782">
        <w:rPr>
          <w:rFonts w:ascii="Times New Roman" w:eastAsia="Times New Roman" w:hAnsi="Times New Roman"/>
          <w:b/>
          <w:color w:val="0000FF"/>
          <w:lang w:eastAsia="ru-RU"/>
        </w:rPr>
        <w:t xml:space="preserve">             </w:t>
      </w:r>
    </w:p>
    <w:p w:rsidR="00A87670" w:rsidRDefault="00A87670" w:rsidP="00A87670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BD16D4" w:rsidRPr="00A87670" w:rsidRDefault="00BD16D4" w:rsidP="00A87670">
      <w:pPr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A87670">
        <w:rPr>
          <w:rFonts w:ascii="Times New Roman" w:eastAsia="Times New Roman" w:hAnsi="Times New Roman"/>
          <w:i/>
          <w:iCs/>
          <w:lang w:eastAsia="ru-RU"/>
        </w:rPr>
        <w:t>Работа ДЮСШ «Искра» в летний период</w:t>
      </w:r>
      <w:r w:rsidR="00A87670">
        <w:rPr>
          <w:rFonts w:ascii="Times New Roman" w:eastAsia="Times New Roman" w:hAnsi="Times New Roman"/>
          <w:i/>
          <w:iCs/>
          <w:lang w:eastAsia="ru-RU"/>
        </w:rPr>
        <w:t>.</w:t>
      </w:r>
    </w:p>
    <w:p w:rsidR="003D5D37" w:rsidRPr="000079C0" w:rsidRDefault="00BD16D4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0521F">
        <w:rPr>
          <w:rFonts w:ascii="Times New Roman" w:eastAsia="Times New Roman" w:hAnsi="Times New Roman"/>
          <w:lang w:eastAsia="ru-RU"/>
        </w:rPr>
        <w:t>Учебно-</w:t>
      </w:r>
      <w:r w:rsidRPr="000079C0">
        <w:rPr>
          <w:rFonts w:ascii="Times New Roman" w:eastAsia="Times New Roman" w:hAnsi="Times New Roman"/>
          <w:lang w:eastAsia="ru-RU"/>
        </w:rPr>
        <w:t xml:space="preserve">тренировочные и восстановительные сборы прошли на базе «Раздолье» Чайковского </w:t>
      </w:r>
      <w:r w:rsidR="00A87670" w:rsidRPr="000079C0">
        <w:rPr>
          <w:rFonts w:ascii="Times New Roman" w:eastAsia="Times New Roman" w:hAnsi="Times New Roman"/>
          <w:lang w:eastAsia="ru-RU"/>
        </w:rPr>
        <w:t>района</w:t>
      </w:r>
      <w:r w:rsidR="0025080D" w:rsidRPr="000079C0">
        <w:rPr>
          <w:rFonts w:ascii="Times New Roman" w:eastAsia="Times New Roman" w:hAnsi="Times New Roman"/>
          <w:lang w:eastAsia="ru-RU"/>
        </w:rPr>
        <w:t>,</w:t>
      </w:r>
      <w:r w:rsidR="00A87670" w:rsidRPr="000079C0">
        <w:rPr>
          <w:rFonts w:ascii="Times New Roman" w:eastAsia="Times New Roman" w:hAnsi="Times New Roman"/>
          <w:lang w:eastAsia="ru-RU"/>
        </w:rPr>
        <w:t xml:space="preserve"> «Сосновый бор» </w:t>
      </w:r>
      <w:proofErr w:type="spellStart"/>
      <w:r w:rsidR="00A87670" w:rsidRPr="000079C0">
        <w:rPr>
          <w:rFonts w:ascii="Times New Roman" w:eastAsia="Times New Roman" w:hAnsi="Times New Roman"/>
          <w:lang w:eastAsia="ru-RU"/>
        </w:rPr>
        <w:t>Гайва</w:t>
      </w:r>
      <w:proofErr w:type="spellEnd"/>
      <w:r w:rsidR="00A87670" w:rsidRPr="000079C0">
        <w:rPr>
          <w:rFonts w:ascii="Times New Roman" w:eastAsia="Times New Roman" w:hAnsi="Times New Roman"/>
          <w:lang w:eastAsia="ru-RU"/>
        </w:rPr>
        <w:t xml:space="preserve">, </w:t>
      </w:r>
      <w:r w:rsidRPr="000079C0">
        <w:rPr>
          <w:rFonts w:ascii="Times New Roman" w:eastAsia="Times New Roman" w:hAnsi="Times New Roman"/>
          <w:lang w:eastAsia="ru-RU"/>
        </w:rPr>
        <w:t>ДОЛ «</w:t>
      </w:r>
      <w:r w:rsidR="00397F8E" w:rsidRPr="000079C0">
        <w:rPr>
          <w:rFonts w:ascii="Times New Roman" w:eastAsia="Times New Roman" w:hAnsi="Times New Roman"/>
          <w:lang w:eastAsia="ru-RU"/>
        </w:rPr>
        <w:t>Теремок</w:t>
      </w:r>
      <w:r w:rsidRPr="000079C0">
        <w:rPr>
          <w:rFonts w:ascii="Times New Roman" w:eastAsia="Times New Roman" w:hAnsi="Times New Roman"/>
          <w:lang w:eastAsia="ru-RU"/>
        </w:rPr>
        <w:t xml:space="preserve">» </w:t>
      </w:r>
      <w:r w:rsidR="000E51AD" w:rsidRPr="000079C0">
        <w:rPr>
          <w:rFonts w:ascii="Times New Roman" w:eastAsia="Times New Roman" w:hAnsi="Times New Roman"/>
          <w:lang w:eastAsia="ru-RU"/>
        </w:rPr>
        <w:t>(</w:t>
      </w:r>
      <w:r w:rsidR="00D0521F" w:rsidRPr="000079C0">
        <w:rPr>
          <w:rFonts w:ascii="Times New Roman" w:hAnsi="Times New Roman"/>
        </w:rPr>
        <w:t>Верхнечусовские городки</w:t>
      </w:r>
      <w:r w:rsidR="00D0521F" w:rsidRPr="000079C0">
        <w:rPr>
          <w:rFonts w:ascii="Times New Roman" w:hAnsi="Times New Roman"/>
        </w:rPr>
        <w:t xml:space="preserve">), </w:t>
      </w:r>
      <w:r w:rsidR="00D0521F" w:rsidRPr="000079C0">
        <w:rPr>
          <w:rFonts w:ascii="Times New Roman" w:hAnsi="Times New Roman"/>
        </w:rPr>
        <w:t xml:space="preserve">на базе Кадетского корпуса </w:t>
      </w:r>
      <w:r w:rsidR="00D0521F" w:rsidRPr="000079C0">
        <w:rPr>
          <w:rFonts w:ascii="Times New Roman" w:hAnsi="Times New Roman"/>
          <w:shd w:val="clear" w:color="auto" w:fill="FFFFFF"/>
        </w:rPr>
        <w:t>Приволжского федерального округа</w:t>
      </w:r>
      <w:r w:rsidR="00D0521F" w:rsidRPr="000079C0">
        <w:rPr>
          <w:rFonts w:ascii="Times New Roman" w:hAnsi="Times New Roman"/>
        </w:rPr>
        <w:t xml:space="preserve"> </w:t>
      </w:r>
      <w:proofErr w:type="gramStart"/>
      <w:r w:rsidR="00D0521F" w:rsidRPr="000079C0">
        <w:rPr>
          <w:rFonts w:ascii="Times New Roman" w:hAnsi="Times New Roman"/>
        </w:rPr>
        <w:t>в</w:t>
      </w:r>
      <w:proofErr w:type="gramEnd"/>
      <w:r w:rsidR="00D0521F" w:rsidRPr="000079C0">
        <w:rPr>
          <w:rFonts w:ascii="Times New Roman" w:hAnsi="Times New Roman"/>
        </w:rPr>
        <w:t xml:space="preserve"> </w:t>
      </w:r>
      <w:proofErr w:type="gramStart"/>
      <w:r w:rsidR="00D0521F" w:rsidRPr="000079C0">
        <w:rPr>
          <w:rFonts w:ascii="Times New Roman" w:hAnsi="Times New Roman"/>
        </w:rPr>
        <w:t>с</w:t>
      </w:r>
      <w:proofErr w:type="gramEnd"/>
      <w:r w:rsidR="00D0521F" w:rsidRPr="000079C0">
        <w:rPr>
          <w:rFonts w:ascii="Times New Roman" w:hAnsi="Times New Roman"/>
        </w:rPr>
        <w:t>. Усть-Качка Пермского района Пермского края</w:t>
      </w:r>
      <w:r w:rsidRPr="000079C0">
        <w:rPr>
          <w:rFonts w:ascii="Times New Roman" w:eastAsia="Times New Roman" w:hAnsi="Times New Roman"/>
          <w:lang w:eastAsia="ru-RU"/>
        </w:rPr>
        <w:t xml:space="preserve"> и на базе ДЮСШ «Искра». Всего участвовало </w:t>
      </w:r>
      <w:r w:rsidR="00D0521F" w:rsidRPr="000079C0">
        <w:rPr>
          <w:rFonts w:ascii="Times New Roman" w:eastAsia="Times New Roman" w:hAnsi="Times New Roman"/>
          <w:lang w:eastAsia="ru-RU"/>
        </w:rPr>
        <w:t>163</w:t>
      </w:r>
      <w:r w:rsidRPr="000079C0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D0521F" w:rsidRPr="000079C0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0079C0">
        <w:rPr>
          <w:rFonts w:ascii="Times New Roman" w:eastAsia="Times New Roman" w:hAnsi="Times New Roman"/>
          <w:lang w:eastAsia="ru-RU"/>
        </w:rPr>
        <w:t xml:space="preserve">. </w:t>
      </w:r>
    </w:p>
    <w:p w:rsidR="00A87670" w:rsidRPr="000079C0" w:rsidRDefault="00A87670" w:rsidP="00A87670">
      <w:pPr>
        <w:jc w:val="both"/>
        <w:rPr>
          <w:rFonts w:ascii="Times New Roman" w:hAnsi="Times New Roman"/>
          <w:i/>
        </w:rPr>
      </w:pPr>
    </w:p>
    <w:p w:rsidR="006A2EB3" w:rsidRPr="00A87670" w:rsidRDefault="00305586" w:rsidP="00A87670">
      <w:pPr>
        <w:jc w:val="both"/>
        <w:rPr>
          <w:rFonts w:ascii="Times New Roman" w:hAnsi="Times New Roman"/>
          <w:i/>
        </w:rPr>
      </w:pPr>
      <w:r w:rsidRPr="00A87670">
        <w:rPr>
          <w:rFonts w:ascii="Times New Roman" w:hAnsi="Times New Roman"/>
          <w:i/>
        </w:rPr>
        <w:t>Кадровое обеспечение образовательного процесса.</w:t>
      </w:r>
    </w:p>
    <w:p w:rsidR="003A1539" w:rsidRPr="00BC3782" w:rsidRDefault="00305586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Анализ кадрового потенциала спортивной школы позволяет сделать вывод, что качественный состав тренерско-преподавательского состава, соответствует требованиям</w:t>
      </w:r>
      <w:r w:rsidR="003A1539" w:rsidRPr="00BC3782">
        <w:rPr>
          <w:rFonts w:ascii="Times New Roman" w:hAnsi="Times New Roman"/>
        </w:rPr>
        <w:t>, предъявляемым спортивным школам.</w:t>
      </w:r>
      <w:r w:rsidR="00A87670">
        <w:rPr>
          <w:rFonts w:ascii="Times New Roman" w:hAnsi="Times New Roman"/>
        </w:rPr>
        <w:t xml:space="preserve"> </w:t>
      </w:r>
      <w:r w:rsidR="003A1539" w:rsidRPr="00BC3782">
        <w:rPr>
          <w:rFonts w:ascii="Times New Roman" w:hAnsi="Times New Roman"/>
        </w:rPr>
        <w:t>Возглавляет спортивную школу директор</w:t>
      </w:r>
      <w:r w:rsidR="00A87670">
        <w:rPr>
          <w:rFonts w:ascii="Times New Roman" w:hAnsi="Times New Roman"/>
        </w:rPr>
        <w:t>,</w:t>
      </w:r>
      <w:r w:rsidR="003A1539" w:rsidRPr="00BC3782">
        <w:rPr>
          <w:rFonts w:ascii="Times New Roman" w:hAnsi="Times New Roman"/>
        </w:rPr>
        <w:t xml:space="preserve"> </w:t>
      </w:r>
      <w:r w:rsidR="00A87670">
        <w:rPr>
          <w:rFonts w:ascii="Times New Roman" w:hAnsi="Times New Roman"/>
        </w:rPr>
        <w:t>награжденный знаком «</w:t>
      </w:r>
      <w:r w:rsidR="003A1539" w:rsidRPr="00BC3782">
        <w:rPr>
          <w:rFonts w:ascii="Times New Roman" w:hAnsi="Times New Roman"/>
        </w:rPr>
        <w:t>Почетный работник</w:t>
      </w:r>
      <w:r w:rsidR="003D5D37" w:rsidRPr="00BC3782">
        <w:rPr>
          <w:rFonts w:ascii="Times New Roman" w:hAnsi="Times New Roman"/>
        </w:rPr>
        <w:t xml:space="preserve"> общего</w:t>
      </w:r>
      <w:r w:rsidR="003A1539" w:rsidRPr="00BC3782">
        <w:rPr>
          <w:rFonts w:ascii="Times New Roman" w:hAnsi="Times New Roman"/>
        </w:rPr>
        <w:t xml:space="preserve"> образования</w:t>
      </w:r>
      <w:r w:rsidR="00A87670">
        <w:rPr>
          <w:rFonts w:ascii="Times New Roman" w:hAnsi="Times New Roman"/>
        </w:rPr>
        <w:t>»</w:t>
      </w:r>
      <w:r w:rsidR="003D5D37" w:rsidRPr="00BC3782">
        <w:rPr>
          <w:rFonts w:ascii="Times New Roman" w:hAnsi="Times New Roman"/>
        </w:rPr>
        <w:t>.</w:t>
      </w:r>
    </w:p>
    <w:p w:rsidR="00A87670" w:rsidRDefault="00A87670" w:rsidP="00A876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3A1539" w:rsidRPr="00BC3782">
        <w:rPr>
          <w:rFonts w:ascii="Times New Roman" w:hAnsi="Times New Roman"/>
        </w:rPr>
        <w:t xml:space="preserve"> 01.0</w:t>
      </w:r>
      <w:r w:rsidR="00D91E09" w:rsidRPr="00BC3782">
        <w:rPr>
          <w:rFonts w:ascii="Times New Roman" w:hAnsi="Times New Roman"/>
        </w:rPr>
        <w:t>9</w:t>
      </w:r>
      <w:r w:rsidR="003A1539" w:rsidRPr="00BC3782">
        <w:rPr>
          <w:rFonts w:ascii="Times New Roman" w:hAnsi="Times New Roman"/>
        </w:rPr>
        <w:t>.201</w:t>
      </w:r>
      <w:r w:rsidR="00867FB3">
        <w:rPr>
          <w:rFonts w:ascii="Times New Roman" w:hAnsi="Times New Roman"/>
        </w:rPr>
        <w:t>4</w:t>
      </w:r>
      <w:r w:rsidR="003A1539" w:rsidRPr="00BC3782">
        <w:rPr>
          <w:rFonts w:ascii="Times New Roman" w:hAnsi="Times New Roman"/>
        </w:rPr>
        <w:t xml:space="preserve"> года в школе работает </w:t>
      </w:r>
      <w:r w:rsidR="00DE0397" w:rsidRPr="00BC3782">
        <w:rPr>
          <w:rFonts w:ascii="Times New Roman" w:hAnsi="Times New Roman"/>
        </w:rPr>
        <w:t xml:space="preserve"> 1</w:t>
      </w:r>
      <w:r w:rsidR="00867FB3">
        <w:rPr>
          <w:rFonts w:ascii="Times New Roman" w:hAnsi="Times New Roman"/>
        </w:rPr>
        <w:t>4</w:t>
      </w:r>
      <w:r w:rsidR="00DE0397" w:rsidRPr="00BC3782">
        <w:rPr>
          <w:rFonts w:ascii="Times New Roman" w:hAnsi="Times New Roman"/>
        </w:rPr>
        <w:t xml:space="preserve"> штатных тренеров-преподавателей и </w:t>
      </w:r>
      <w:r>
        <w:rPr>
          <w:rFonts w:ascii="Times New Roman" w:hAnsi="Times New Roman"/>
        </w:rPr>
        <w:br/>
      </w:r>
      <w:r w:rsidR="00867FB3">
        <w:rPr>
          <w:rFonts w:ascii="Times New Roman" w:hAnsi="Times New Roman"/>
        </w:rPr>
        <w:t>12</w:t>
      </w:r>
      <w:r w:rsidR="00DE0397" w:rsidRPr="00BC3782">
        <w:rPr>
          <w:rFonts w:ascii="Times New Roman" w:hAnsi="Times New Roman"/>
        </w:rPr>
        <w:t xml:space="preserve"> совместителей.</w:t>
      </w:r>
    </w:p>
    <w:p w:rsidR="00A87670" w:rsidRDefault="00DE039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Занятия по баскетболу ведут </w:t>
      </w:r>
      <w:r w:rsidR="00867FB3">
        <w:rPr>
          <w:rFonts w:ascii="Times New Roman" w:hAnsi="Times New Roman"/>
        </w:rPr>
        <w:t>6</w:t>
      </w:r>
      <w:r w:rsidRPr="00BC3782">
        <w:rPr>
          <w:rFonts w:ascii="Times New Roman" w:hAnsi="Times New Roman"/>
        </w:rPr>
        <w:t xml:space="preserve"> тренеров-преподавателей, в том числе 2 тренера-преподавателя имеют высшую квалификационную категорию, </w:t>
      </w:r>
      <w:r w:rsidR="00867FB3">
        <w:rPr>
          <w:rFonts w:ascii="Times New Roman" w:hAnsi="Times New Roman"/>
        </w:rPr>
        <w:t>1</w:t>
      </w:r>
      <w:r w:rsidRPr="00BC3782">
        <w:rPr>
          <w:rFonts w:ascii="Times New Roman" w:hAnsi="Times New Roman"/>
        </w:rPr>
        <w:t xml:space="preserve"> тренер-преподавател</w:t>
      </w:r>
      <w:r w:rsidR="0098129C">
        <w:rPr>
          <w:rFonts w:ascii="Times New Roman" w:hAnsi="Times New Roman"/>
        </w:rPr>
        <w:t>ь</w:t>
      </w:r>
      <w:r w:rsidRPr="00BC3782">
        <w:rPr>
          <w:rFonts w:ascii="Times New Roman" w:hAnsi="Times New Roman"/>
        </w:rPr>
        <w:t xml:space="preserve"> име</w:t>
      </w:r>
      <w:r w:rsidR="0098129C">
        <w:rPr>
          <w:rFonts w:ascii="Times New Roman" w:hAnsi="Times New Roman"/>
        </w:rPr>
        <w:t>ет</w:t>
      </w:r>
      <w:r w:rsidRPr="00BC3782">
        <w:rPr>
          <w:rFonts w:ascii="Times New Roman" w:hAnsi="Times New Roman"/>
        </w:rPr>
        <w:t xml:space="preserve"> первую категорию.</w:t>
      </w:r>
    </w:p>
    <w:p w:rsidR="00A87670" w:rsidRDefault="00DE039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Подготовку спортсменов по гандболу в</w:t>
      </w:r>
      <w:r w:rsidR="00160DF7" w:rsidRPr="00BC3782">
        <w:rPr>
          <w:rFonts w:ascii="Times New Roman" w:hAnsi="Times New Roman"/>
        </w:rPr>
        <w:t xml:space="preserve">едут 2 тренера-преподавателя </w:t>
      </w:r>
      <w:proofErr w:type="gramStart"/>
      <w:r w:rsidR="00160DF7" w:rsidRPr="00BC3782">
        <w:rPr>
          <w:rFonts w:ascii="Times New Roman" w:hAnsi="Times New Roman"/>
        </w:rPr>
        <w:t>высш</w:t>
      </w:r>
      <w:r w:rsidR="0098129C">
        <w:rPr>
          <w:rFonts w:ascii="Times New Roman" w:hAnsi="Times New Roman"/>
        </w:rPr>
        <w:t>ей</w:t>
      </w:r>
      <w:proofErr w:type="gramEnd"/>
      <w:r w:rsidR="00160DF7" w:rsidRPr="00BC3782">
        <w:rPr>
          <w:rFonts w:ascii="Times New Roman" w:hAnsi="Times New Roman"/>
        </w:rPr>
        <w:t xml:space="preserve"> категорию</w:t>
      </w:r>
      <w:r w:rsidR="0098129C">
        <w:rPr>
          <w:rFonts w:ascii="Times New Roman" w:hAnsi="Times New Roman"/>
        </w:rPr>
        <w:t>.</w:t>
      </w:r>
    </w:p>
    <w:p w:rsidR="00A87670" w:rsidRDefault="00160DF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lastRenderedPageBreak/>
        <w:t xml:space="preserve">Занятия по волейболу ведут  </w:t>
      </w:r>
      <w:r w:rsidR="0098129C">
        <w:rPr>
          <w:rFonts w:ascii="Times New Roman" w:hAnsi="Times New Roman"/>
        </w:rPr>
        <w:t>9</w:t>
      </w:r>
      <w:r w:rsidRPr="00BC3782">
        <w:rPr>
          <w:rFonts w:ascii="Times New Roman" w:hAnsi="Times New Roman"/>
        </w:rPr>
        <w:t xml:space="preserve"> тренеров-преподавателей, из них 1 тренер-преподаватель имеет высшую категорию</w:t>
      </w:r>
      <w:r w:rsidR="0098129C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 xml:space="preserve">  </w:t>
      </w:r>
    </w:p>
    <w:p w:rsidR="00A87670" w:rsidRDefault="00160DF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Занятия по настольному теннису ведут 5 тренеров, в том числе высшую категорию имеет 1 тренер, первую категорию имеет 1 тренер.</w:t>
      </w:r>
    </w:p>
    <w:p w:rsidR="00A87670" w:rsidRDefault="00160DF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Занятия по рукопашному бою ведут </w:t>
      </w:r>
      <w:r w:rsidR="00282ABD" w:rsidRPr="00BC3782">
        <w:rPr>
          <w:rFonts w:ascii="Times New Roman" w:hAnsi="Times New Roman"/>
        </w:rPr>
        <w:t>3 тренера</w:t>
      </w:r>
      <w:r w:rsidR="00A87670">
        <w:rPr>
          <w:rFonts w:ascii="Times New Roman" w:hAnsi="Times New Roman"/>
        </w:rPr>
        <w:t>-</w:t>
      </w:r>
      <w:r w:rsidR="00282ABD" w:rsidRPr="00BC3782">
        <w:rPr>
          <w:rFonts w:ascii="Times New Roman" w:hAnsi="Times New Roman"/>
        </w:rPr>
        <w:t>преподавателя, в том числе 1 тренер-преподаватель имеет высшую категорию.</w:t>
      </w:r>
    </w:p>
    <w:p w:rsidR="00A87670" w:rsidRDefault="00282ABD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Занятия по дзюдо ведет </w:t>
      </w:r>
      <w:r w:rsidR="0098129C">
        <w:rPr>
          <w:rFonts w:ascii="Times New Roman" w:hAnsi="Times New Roman"/>
        </w:rPr>
        <w:t>2</w:t>
      </w:r>
      <w:r w:rsidRPr="00BC3782">
        <w:rPr>
          <w:rFonts w:ascii="Times New Roman" w:hAnsi="Times New Roman"/>
        </w:rPr>
        <w:t xml:space="preserve"> тренер</w:t>
      </w:r>
      <w:r w:rsidR="000F2846">
        <w:rPr>
          <w:rFonts w:ascii="Times New Roman" w:hAnsi="Times New Roman"/>
        </w:rPr>
        <w:t xml:space="preserve">а </w:t>
      </w:r>
      <w:proofErr w:type="gramStart"/>
      <w:r w:rsidRPr="00BC3782">
        <w:rPr>
          <w:rFonts w:ascii="Times New Roman" w:hAnsi="Times New Roman"/>
        </w:rPr>
        <w:t>-п</w:t>
      </w:r>
      <w:proofErr w:type="gramEnd"/>
      <w:r w:rsidRPr="00BC3782">
        <w:rPr>
          <w:rFonts w:ascii="Times New Roman" w:hAnsi="Times New Roman"/>
        </w:rPr>
        <w:t>реподавател</w:t>
      </w:r>
      <w:r w:rsidR="0098129C">
        <w:rPr>
          <w:rFonts w:ascii="Times New Roman" w:hAnsi="Times New Roman"/>
        </w:rPr>
        <w:t>я.</w:t>
      </w:r>
    </w:p>
    <w:p w:rsidR="005C34E0" w:rsidRPr="00BC3782" w:rsidRDefault="00282ABD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Необходимо активнее привлекать к реализации образовательных программ молодых тренеров-преподавателей, чаще использовать курсы повышения квалификации тренеров-преподавателей и курсы профессиональной переподготовки тренеров-преподавателей с высшим образованием по получению педагогического образования.</w:t>
      </w:r>
    </w:p>
    <w:p w:rsidR="005C34E0" w:rsidRPr="00BC3782" w:rsidRDefault="005C34E0" w:rsidP="002806FB">
      <w:pPr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BC3782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6A2EB3" w:rsidRPr="00A87670" w:rsidRDefault="006A2EB3" w:rsidP="002806FB">
      <w:pPr>
        <w:jc w:val="both"/>
        <w:rPr>
          <w:rFonts w:ascii="Times New Roman" w:eastAsia="Times New Roman" w:hAnsi="Times New Roman"/>
          <w:i/>
          <w:lang w:eastAsia="ru-RU"/>
        </w:rPr>
      </w:pPr>
      <w:r w:rsidRPr="00A87670">
        <w:rPr>
          <w:rFonts w:ascii="Times New Roman" w:eastAsia="Times New Roman" w:hAnsi="Times New Roman"/>
          <w:i/>
          <w:lang w:eastAsia="ru-RU"/>
        </w:rPr>
        <w:t>Обеспечение условий безопасности</w:t>
      </w:r>
      <w:r w:rsidR="00A87670">
        <w:rPr>
          <w:rFonts w:ascii="Times New Roman" w:eastAsia="Times New Roman" w:hAnsi="Times New Roman"/>
          <w:i/>
          <w:lang w:eastAsia="ru-RU"/>
        </w:rPr>
        <w:t>.</w:t>
      </w:r>
    </w:p>
    <w:p w:rsidR="006A2EB3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В ДЮСШ наработана система по</w:t>
      </w:r>
      <w:r w:rsidRPr="00BC3782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охране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здоровья и безопасности условий труда.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 </w:t>
      </w:r>
      <w:r w:rsidR="00A87670">
        <w:rPr>
          <w:rFonts w:ascii="Times New Roman" w:eastAsia="Times New Roman" w:hAnsi="Times New Roman"/>
          <w:color w:val="0000FF"/>
          <w:lang w:eastAsia="ru-RU"/>
        </w:rPr>
        <w:br/>
      </w:r>
      <w:r w:rsidRPr="00BC3782">
        <w:rPr>
          <w:rFonts w:ascii="Times New Roman" w:eastAsia="Times New Roman" w:hAnsi="Times New Roman"/>
          <w:lang w:eastAsia="ru-RU"/>
        </w:rPr>
        <w:t>В здании установлена охранная и пожарная сигнализации, тревожная кнопка, имеется полный комплект огнетушителей, пожарных кранов, знаков по пожарной безопасности.</w:t>
      </w:r>
    </w:p>
    <w:p w:rsidR="00A87670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97F8E">
        <w:rPr>
          <w:rFonts w:ascii="Times New Roman" w:eastAsia="Times New Roman" w:hAnsi="Times New Roman"/>
          <w:lang w:eastAsia="ru-RU"/>
        </w:rPr>
        <w:t>Работники учреждения, ответственные за данное направление работы   прошли курс</w:t>
      </w:r>
      <w:r w:rsidR="00910DC6" w:rsidRPr="00397F8E">
        <w:rPr>
          <w:rFonts w:ascii="Times New Roman" w:eastAsia="Times New Roman" w:hAnsi="Times New Roman"/>
          <w:lang w:eastAsia="ru-RU"/>
        </w:rPr>
        <w:t>ы</w:t>
      </w:r>
      <w:r w:rsidRPr="00397F8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97F8E">
        <w:rPr>
          <w:rFonts w:ascii="Times New Roman" w:eastAsia="Times New Roman" w:hAnsi="Times New Roman"/>
          <w:lang w:eastAsia="ru-RU"/>
        </w:rPr>
        <w:t>обучения по охране</w:t>
      </w:r>
      <w:proofErr w:type="gramEnd"/>
      <w:r w:rsidRPr="00397F8E">
        <w:rPr>
          <w:rFonts w:ascii="Times New Roman" w:eastAsia="Times New Roman" w:hAnsi="Times New Roman"/>
          <w:lang w:eastAsia="ru-RU"/>
        </w:rPr>
        <w:t xml:space="preserve"> труда и пожарному минимуму, что подтверждается удостоверениями. </w:t>
      </w:r>
      <w:r w:rsidR="00A87670" w:rsidRPr="00397F8E">
        <w:rPr>
          <w:rFonts w:ascii="Times New Roman" w:eastAsia="Times New Roman" w:hAnsi="Times New Roman"/>
          <w:lang w:eastAsia="ru-RU"/>
        </w:rPr>
        <w:br/>
      </w:r>
      <w:r w:rsidRPr="00397F8E">
        <w:rPr>
          <w:rFonts w:ascii="Times New Roman" w:eastAsia="Times New Roman" w:hAnsi="Times New Roman"/>
          <w:lang w:eastAsia="ru-RU"/>
        </w:rPr>
        <w:t>В учреждении разработан полный пакет документов</w:t>
      </w:r>
      <w:r w:rsidRPr="00BC3782">
        <w:rPr>
          <w:rFonts w:ascii="Times New Roman" w:eastAsia="Times New Roman" w:hAnsi="Times New Roman"/>
          <w:lang w:eastAsia="ru-RU"/>
        </w:rPr>
        <w:t xml:space="preserve"> в соответствии с нормативами. Вновь принятого работника в обязательном порядке знакомят с инструкцией по охране труда, должностной инструкцией, инструкцией по пожарной безопасности под роспись.</w:t>
      </w:r>
      <w:r w:rsidRPr="00BC3782">
        <w:rPr>
          <w:rFonts w:ascii="Times New Roman" w:eastAsia="Times New Roman" w:hAnsi="Times New Roman"/>
          <w:i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 xml:space="preserve">Администрация ДЮСШ проводит вводный и первичный инструктаж по охране труда на рабочем месте, заключает трудовой договор, в котором оговорены права и обязанности работника, режим труда и отдыха, оплата, социальные гарантии. С целью предотвращения профессиональных заболеваний, обеспечения здоровья учащихся и работников образовательного учреждения, все работники школы проходят обязательный медицинский осмотр при поступлении на работу и периодический медосмотр в установленном законом порядке. </w:t>
      </w:r>
      <w:r w:rsidR="00A87670">
        <w:rPr>
          <w:rFonts w:ascii="Times New Roman" w:eastAsia="Times New Roman" w:hAnsi="Times New Roman"/>
          <w:lang w:eastAsia="ru-RU"/>
        </w:rPr>
        <w:t>П</w:t>
      </w:r>
      <w:r w:rsidRPr="00BC3782">
        <w:rPr>
          <w:rFonts w:ascii="Times New Roman" w:eastAsia="Times New Roman" w:hAnsi="Times New Roman"/>
          <w:lang w:eastAsia="ru-RU"/>
        </w:rPr>
        <w:t>ри проведении учебно-тренировочных сборов, экскурсий и туристических походов ответственное лицо в обязательном порядке, проводит инструктаж по технике безопасности со</w:t>
      </w:r>
      <w:r w:rsidR="00A87670">
        <w:rPr>
          <w:rFonts w:ascii="Times New Roman" w:eastAsia="Times New Roman" w:hAnsi="Times New Roman"/>
          <w:lang w:eastAsia="ru-RU"/>
        </w:rPr>
        <w:t>гласно утвержденной инструкции.</w:t>
      </w:r>
    </w:p>
    <w:p w:rsidR="006A2EB3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Осуществляется административно-общественный контроль над состоянием условий безопасности образовательного процесса и соблюдением работниками и обучающимися законодательства и нормативов по охране труда. 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6A2EB3" w:rsidRPr="00A87670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A87670">
        <w:rPr>
          <w:rFonts w:ascii="Times New Roman" w:eastAsia="Times New Roman" w:hAnsi="Times New Roman"/>
          <w:bCs/>
          <w:i/>
          <w:iCs/>
          <w:lang w:eastAsia="ru-RU"/>
        </w:rPr>
        <w:t>Материально-техническая база</w:t>
      </w:r>
    </w:p>
    <w:p w:rsidR="00A87670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Развивается материально - техническая база ДЮСШ </w:t>
      </w:r>
      <w:r w:rsidR="000C6C23" w:rsidRPr="00BC3782">
        <w:rPr>
          <w:rFonts w:ascii="Times New Roman" w:eastAsia="Times New Roman" w:hAnsi="Times New Roman"/>
          <w:lang w:eastAsia="ru-RU"/>
        </w:rPr>
        <w:t>«Искра»</w:t>
      </w:r>
      <w:r w:rsidR="00A87670">
        <w:rPr>
          <w:rFonts w:ascii="Times New Roman" w:eastAsia="Times New Roman" w:hAnsi="Times New Roman"/>
          <w:lang w:eastAsia="ru-RU"/>
        </w:rPr>
        <w:t>.</w:t>
      </w:r>
      <w:r w:rsidR="0025080D">
        <w:rPr>
          <w:rFonts w:ascii="Times New Roman" w:eastAsia="Times New Roman" w:hAnsi="Times New Roman"/>
          <w:lang w:eastAsia="ru-RU"/>
        </w:rPr>
        <w:t xml:space="preserve"> В 201</w:t>
      </w:r>
      <w:r w:rsidR="0098129C">
        <w:rPr>
          <w:rFonts w:ascii="Times New Roman" w:eastAsia="Times New Roman" w:hAnsi="Times New Roman"/>
          <w:lang w:eastAsia="ru-RU"/>
        </w:rPr>
        <w:t>4</w:t>
      </w:r>
      <w:r w:rsidR="0025080D">
        <w:rPr>
          <w:rFonts w:ascii="Times New Roman" w:eastAsia="Times New Roman" w:hAnsi="Times New Roman"/>
          <w:lang w:eastAsia="ru-RU"/>
        </w:rPr>
        <w:t xml:space="preserve"> году отремонтирован</w:t>
      </w:r>
      <w:r w:rsidR="0098129C">
        <w:rPr>
          <w:rFonts w:ascii="Times New Roman" w:eastAsia="Times New Roman" w:hAnsi="Times New Roman"/>
          <w:lang w:eastAsia="ru-RU"/>
        </w:rPr>
        <w:t>а</w:t>
      </w:r>
      <w:r w:rsidR="0025080D">
        <w:rPr>
          <w:rFonts w:ascii="Times New Roman" w:eastAsia="Times New Roman" w:hAnsi="Times New Roman"/>
          <w:lang w:eastAsia="ru-RU"/>
        </w:rPr>
        <w:t xml:space="preserve"> </w:t>
      </w:r>
      <w:r w:rsidR="0098129C">
        <w:rPr>
          <w:rFonts w:ascii="Times New Roman" w:eastAsia="Times New Roman" w:hAnsi="Times New Roman"/>
          <w:lang w:eastAsia="ru-RU"/>
        </w:rPr>
        <w:t xml:space="preserve">крыша административного здания. Произведена замена всей электропроводки </w:t>
      </w:r>
      <w:r w:rsidR="00CE3CF6">
        <w:rPr>
          <w:rFonts w:ascii="Times New Roman" w:eastAsia="Times New Roman" w:hAnsi="Times New Roman"/>
          <w:lang w:eastAsia="ru-RU"/>
        </w:rPr>
        <w:t xml:space="preserve">и ламп на светодиодные всего </w:t>
      </w:r>
      <w:r w:rsidR="0098129C">
        <w:rPr>
          <w:rFonts w:ascii="Times New Roman" w:eastAsia="Times New Roman" w:hAnsi="Times New Roman"/>
          <w:lang w:eastAsia="ru-RU"/>
        </w:rPr>
        <w:t>здания</w:t>
      </w:r>
      <w:r w:rsidR="00CE3CF6">
        <w:rPr>
          <w:rFonts w:ascii="Times New Roman" w:eastAsia="Times New Roman" w:hAnsi="Times New Roman"/>
          <w:lang w:eastAsia="ru-RU"/>
        </w:rPr>
        <w:t xml:space="preserve"> учреждения. Выполнен косметический ремонт большого игрового зала и бухгалтерии. Закуплено медицинское оборудование, спортивная форма. Отремонтирован въезд на территорию школы и ворота. Выполнен ремонт наружного видеонаблюдения.</w:t>
      </w:r>
    </w:p>
    <w:p w:rsidR="00786EE1" w:rsidRDefault="00786EE1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2015 году получена лицензия на осуществление медицинской деятельности. </w:t>
      </w:r>
    </w:p>
    <w:p w:rsidR="001D46E6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Санитарно-гигиенические, противопожарные и иные требования соответствуют нормативным требованиям. </w:t>
      </w:r>
      <w:r w:rsidRPr="00BC3782">
        <w:rPr>
          <w:rFonts w:ascii="Times New Roman" w:eastAsia="Times New Roman" w:hAnsi="Times New Roman"/>
          <w:bCs/>
          <w:lang w:eastAsia="ru-RU"/>
        </w:rPr>
        <w:t xml:space="preserve">В спортивных залах ДЮСШ </w:t>
      </w:r>
      <w:r w:rsidR="000C6C23" w:rsidRPr="00BC3782">
        <w:rPr>
          <w:rFonts w:ascii="Times New Roman" w:eastAsia="Times New Roman" w:hAnsi="Times New Roman"/>
          <w:bCs/>
          <w:lang w:eastAsia="ru-RU"/>
        </w:rPr>
        <w:t>«Искра»</w:t>
      </w:r>
      <w:r w:rsidRPr="00BC3782">
        <w:rPr>
          <w:rFonts w:ascii="Times New Roman" w:eastAsia="Times New Roman" w:hAnsi="Times New Roman"/>
          <w:bCs/>
          <w:lang w:eastAsia="ru-RU"/>
        </w:rPr>
        <w:t xml:space="preserve"> организованы места занятий, которые соответствуют нормам по охране труда и производственной санитарии, а также возрастным особенностям воспитанников. Административно-педагогический персонал с правилами по технике безопасности и санитарии при проведении учебно-тренировочных занятий ознакомлен. Перед началом учебного года проведена приемка готовности спортивных залов к проведению занятий и испытания спортивного оборудования и инвентаря. Спортивные залы, инвентарь, оборудование находятся в исправном состоянии и допущены к эксплуатации.</w:t>
      </w:r>
      <w:r w:rsidR="001D46E6" w:rsidRPr="00BC3782">
        <w:rPr>
          <w:rFonts w:ascii="Times New Roman" w:eastAsia="Times New Roman" w:hAnsi="Times New Roman"/>
          <w:lang w:eastAsia="ru-RU"/>
        </w:rPr>
        <w:t xml:space="preserve"> </w:t>
      </w:r>
    </w:p>
    <w:p w:rsidR="005A217F" w:rsidRDefault="005A217F" w:rsidP="002806FB">
      <w:pPr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0079C0" w:rsidRDefault="000079C0" w:rsidP="002806FB">
      <w:pPr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A2EB3" w:rsidRPr="00A87670" w:rsidRDefault="006A2EB3" w:rsidP="002806FB">
      <w:pPr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A87670">
        <w:rPr>
          <w:rFonts w:ascii="Times New Roman" w:eastAsia="Times New Roman" w:hAnsi="Times New Roman"/>
          <w:bCs/>
          <w:i/>
          <w:iCs/>
          <w:lang w:eastAsia="ru-RU"/>
        </w:rPr>
        <w:lastRenderedPageBreak/>
        <w:t>Заключение</w:t>
      </w:r>
    </w:p>
    <w:p w:rsidR="006A2EB3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iCs/>
          <w:lang w:eastAsia="ru-RU"/>
        </w:rPr>
        <w:t>Итоги анализа всех позиций, позволя</w:t>
      </w:r>
      <w:r w:rsidR="00A87670">
        <w:rPr>
          <w:rFonts w:ascii="Times New Roman" w:eastAsia="Times New Roman" w:hAnsi="Times New Roman"/>
          <w:iCs/>
          <w:lang w:eastAsia="ru-RU"/>
        </w:rPr>
        <w:t>ю</w:t>
      </w:r>
      <w:r w:rsidRPr="00BC3782">
        <w:rPr>
          <w:rFonts w:ascii="Times New Roman" w:eastAsia="Times New Roman" w:hAnsi="Times New Roman"/>
          <w:iCs/>
          <w:lang w:eastAsia="ru-RU"/>
        </w:rPr>
        <w:t xml:space="preserve">т сделать следующие общие выводы: </w:t>
      </w:r>
    </w:p>
    <w:p w:rsidR="005A217F" w:rsidRPr="005A217F" w:rsidRDefault="005A217F" w:rsidP="002806FB">
      <w:pPr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Сильные стороны ДЮСШ, обеспечивающие дальнейшее развитие: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квалифицированный педагогический состав тренеров-преподавателей, позволяющий предоставить потребителю высокое</w:t>
      </w:r>
      <w:r w:rsidR="005A217F">
        <w:rPr>
          <w:rFonts w:ascii="Times New Roman" w:eastAsia="Times New Roman" w:hAnsi="Times New Roman"/>
          <w:lang w:eastAsia="ru-RU"/>
        </w:rPr>
        <w:t xml:space="preserve"> качество образовательных услуг,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 хорошо мотивированный на работу, сп</w:t>
      </w:r>
      <w:r w:rsidR="005A217F">
        <w:rPr>
          <w:rFonts w:ascii="Times New Roman" w:eastAsia="Times New Roman" w:hAnsi="Times New Roman"/>
          <w:lang w:eastAsia="ru-RU"/>
        </w:rPr>
        <w:t>лоченный обслуживающий персонал,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 </w:t>
      </w:r>
      <w:r w:rsidR="000C6C23" w:rsidRPr="00BC3782">
        <w:rPr>
          <w:rFonts w:ascii="Times New Roman" w:eastAsia="Times New Roman" w:hAnsi="Times New Roman"/>
          <w:lang w:eastAsia="ru-RU"/>
        </w:rPr>
        <w:t>единственное спортивное учреждение микрорайона Вышка</w:t>
      </w:r>
      <w:r w:rsidR="005A217F">
        <w:rPr>
          <w:rFonts w:ascii="Times New Roman" w:eastAsia="Times New Roman" w:hAnsi="Times New Roman"/>
          <w:lang w:eastAsia="ru-RU"/>
        </w:rPr>
        <w:t>-</w:t>
      </w:r>
      <w:r w:rsidR="000C6C23" w:rsidRPr="00BC3782">
        <w:rPr>
          <w:rFonts w:ascii="Times New Roman" w:eastAsia="Times New Roman" w:hAnsi="Times New Roman"/>
          <w:lang w:eastAsia="ru-RU"/>
        </w:rPr>
        <w:t>2</w:t>
      </w:r>
      <w:r w:rsidR="00CE3CF6">
        <w:rPr>
          <w:rFonts w:ascii="Times New Roman" w:eastAsia="Times New Roman" w:hAnsi="Times New Roman"/>
          <w:lang w:eastAsia="ru-RU"/>
        </w:rPr>
        <w:t xml:space="preserve"> и нового микрорайона «Лазурный» </w:t>
      </w:r>
      <w:r w:rsidRPr="00BC3782">
        <w:rPr>
          <w:rFonts w:ascii="Times New Roman" w:eastAsia="Times New Roman" w:hAnsi="Times New Roman"/>
          <w:lang w:eastAsia="ru-RU"/>
        </w:rPr>
        <w:t>(большое количество детей</w:t>
      </w:r>
      <w:r w:rsidR="005A217F">
        <w:rPr>
          <w:rFonts w:ascii="Times New Roman" w:eastAsia="Times New Roman" w:hAnsi="Times New Roman"/>
          <w:lang w:eastAsia="ru-RU"/>
        </w:rPr>
        <w:t xml:space="preserve"> - потенциальных клиентов ДЮСШ),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современный спортинвентарь</w:t>
      </w:r>
      <w:r w:rsidR="00052BE8" w:rsidRPr="00BC3782">
        <w:rPr>
          <w:rFonts w:ascii="Times New Roman" w:eastAsia="Times New Roman" w:hAnsi="Times New Roman"/>
          <w:lang w:eastAsia="ru-RU"/>
        </w:rPr>
        <w:t xml:space="preserve"> и спортивное оборудование</w:t>
      </w:r>
      <w:r w:rsidR="005A217F">
        <w:rPr>
          <w:rFonts w:ascii="Times New Roman" w:eastAsia="Times New Roman" w:hAnsi="Times New Roman"/>
          <w:lang w:eastAsia="ru-RU"/>
        </w:rPr>
        <w:t>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  бесплатные образовательные услуги доступные для всех детей, в том числе из семей </w:t>
      </w:r>
      <w:r w:rsidR="005A217F">
        <w:rPr>
          <w:rFonts w:ascii="Times New Roman" w:eastAsia="Times New Roman" w:hAnsi="Times New Roman"/>
          <w:lang w:eastAsia="ru-RU"/>
        </w:rPr>
        <w:br/>
      </w:r>
      <w:r w:rsidRPr="00BC3782">
        <w:rPr>
          <w:rFonts w:ascii="Times New Roman" w:eastAsia="Times New Roman" w:hAnsi="Times New Roman"/>
          <w:lang w:eastAsia="ru-RU"/>
        </w:rPr>
        <w:t xml:space="preserve">с </w:t>
      </w:r>
      <w:r w:rsidR="005A217F">
        <w:rPr>
          <w:rFonts w:ascii="Times New Roman" w:eastAsia="Times New Roman" w:hAnsi="Times New Roman"/>
          <w:lang w:eastAsia="ru-RU"/>
        </w:rPr>
        <w:t>низким и средним уровнем достатка,</w:t>
      </w: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онкурентоспособность ДЮСШ </w:t>
      </w:r>
      <w:r w:rsidR="00F63249" w:rsidRPr="00BC3782">
        <w:rPr>
          <w:rFonts w:ascii="Times New Roman" w:eastAsia="Times New Roman" w:hAnsi="Times New Roman"/>
          <w:lang w:eastAsia="ru-RU"/>
        </w:rPr>
        <w:t>«Искра»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на рынке образовательных услуг</w:t>
      </w:r>
      <w:r>
        <w:rPr>
          <w:rFonts w:ascii="Times New Roman" w:eastAsia="Times New Roman" w:hAnsi="Times New Roman"/>
          <w:lang w:eastAsia="ru-RU"/>
        </w:rPr>
        <w:t>,</w:t>
      </w:r>
    </w:p>
    <w:p w:rsidR="00CE3CF6" w:rsidRDefault="00FA3E50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</w:t>
      </w:r>
      <w:r w:rsidR="005A217F">
        <w:rPr>
          <w:rFonts w:ascii="Times New Roman" w:eastAsia="Times New Roman" w:hAnsi="Times New Roman"/>
          <w:lang w:eastAsia="ru-RU"/>
        </w:rPr>
        <w:t>о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беспечены правовые гарантии образования: образовательное учреждение имеет утвержденный Устав, прошло  </w:t>
      </w:r>
      <w:r w:rsidR="00CE3CF6">
        <w:rPr>
          <w:rFonts w:ascii="Times New Roman" w:eastAsia="Times New Roman" w:hAnsi="Times New Roman"/>
          <w:lang w:eastAsia="ru-RU"/>
        </w:rPr>
        <w:t>лицензировани</w:t>
      </w:r>
      <w:r w:rsidR="000A7054">
        <w:rPr>
          <w:rFonts w:ascii="Times New Roman" w:eastAsia="Times New Roman" w:hAnsi="Times New Roman"/>
          <w:lang w:eastAsia="ru-RU"/>
        </w:rPr>
        <w:t>е</w:t>
      </w:r>
      <w:r w:rsidR="00CE3CF6">
        <w:rPr>
          <w:rFonts w:ascii="Times New Roman" w:eastAsia="Times New Roman" w:hAnsi="Times New Roman"/>
          <w:lang w:eastAsia="ru-RU"/>
        </w:rPr>
        <w:t xml:space="preserve"> медицинского кабинета.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</w:t>
      </w:r>
      <w:r w:rsidR="00FA3E50" w:rsidRPr="00BC3782">
        <w:rPr>
          <w:rFonts w:ascii="Times New Roman" w:eastAsia="Times New Roman" w:hAnsi="Times New Roman"/>
          <w:lang w:eastAsia="ru-RU"/>
        </w:rPr>
        <w:t>-</w:t>
      </w:r>
      <w:r w:rsidRPr="00BC3782">
        <w:rPr>
          <w:rFonts w:ascii="Times New Roman" w:eastAsia="Times New Roman" w:hAnsi="Times New Roman"/>
          <w:lang w:eastAsia="ru-RU"/>
        </w:rPr>
        <w:t xml:space="preserve"> </w:t>
      </w:r>
      <w:r w:rsidR="00101641">
        <w:rPr>
          <w:rFonts w:ascii="Times New Roman" w:eastAsia="Times New Roman" w:hAnsi="Times New Roman"/>
          <w:lang w:eastAsia="ru-RU"/>
        </w:rPr>
        <w:t xml:space="preserve">учащихся </w:t>
      </w:r>
      <w:r w:rsidRPr="00BC3782">
        <w:rPr>
          <w:rFonts w:ascii="Times New Roman" w:eastAsia="Times New Roman" w:hAnsi="Times New Roman"/>
          <w:lang w:eastAsia="ru-RU"/>
        </w:rPr>
        <w:t xml:space="preserve"> в ДЮСШ привлека</w:t>
      </w:r>
      <w:r w:rsidR="005A217F">
        <w:rPr>
          <w:rFonts w:ascii="Times New Roman" w:eastAsia="Times New Roman" w:hAnsi="Times New Roman"/>
          <w:lang w:eastAsia="ru-RU"/>
        </w:rPr>
        <w:t>е</w:t>
      </w:r>
      <w:r w:rsidRPr="00BC3782">
        <w:rPr>
          <w:rFonts w:ascii="Times New Roman" w:eastAsia="Times New Roman" w:hAnsi="Times New Roman"/>
          <w:lang w:eastAsia="ru-RU"/>
        </w:rPr>
        <w:t>т</w:t>
      </w:r>
      <w:r w:rsidR="00294D9E" w:rsidRPr="00BC3782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спектр видов спорта (</w:t>
      </w:r>
      <w:r w:rsidR="000C6C23" w:rsidRPr="00BC3782">
        <w:rPr>
          <w:rFonts w:ascii="Times New Roman" w:eastAsia="Times New Roman" w:hAnsi="Times New Roman"/>
          <w:lang w:eastAsia="ru-RU"/>
        </w:rPr>
        <w:t>баскетбол, рукопашный бой, дзюдо, настольный теннис, волейбол, гандбол</w:t>
      </w:r>
      <w:r w:rsidR="00CE3CF6">
        <w:rPr>
          <w:rFonts w:ascii="Times New Roman" w:eastAsia="Times New Roman" w:hAnsi="Times New Roman"/>
          <w:lang w:eastAsia="ru-RU"/>
        </w:rPr>
        <w:t>)</w:t>
      </w:r>
    </w:p>
    <w:p w:rsidR="00F63249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возможность поучаствовать в свободное время в интересных проектах спортивного досуга, 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возможность проверить свои силы в соревновательной деятельности, организуемой ДЮСШ,</w:t>
      </w:r>
    </w:p>
    <w:p w:rsidR="006A2EB3" w:rsidRPr="00BC3782" w:rsidRDefault="00FA3E50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</w:t>
      </w:r>
      <w:r w:rsidR="005A217F">
        <w:rPr>
          <w:rFonts w:ascii="Times New Roman" w:eastAsia="Times New Roman" w:hAnsi="Times New Roman"/>
          <w:lang w:eastAsia="ru-RU"/>
        </w:rPr>
        <w:t>в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ДЮСШ активно внедряются современные образовательные технологии, позволяющие целенаправленно развивать личность спортсмена, способствующие достижению успеха в интересующем виде деятельности </w:t>
      </w:r>
      <w:r w:rsidR="005A217F">
        <w:rPr>
          <w:rFonts w:ascii="Times New Roman" w:eastAsia="Times New Roman" w:hAnsi="Times New Roman"/>
          <w:lang w:eastAsia="ru-RU"/>
        </w:rPr>
        <w:t>и росту спортивных достижений,</w:t>
      </w: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портивная школа выступает как центр спортивно-массовой и методической работы для образовательных учреждений округа.          </w:t>
      </w:r>
    </w:p>
    <w:p w:rsidR="005A217F" w:rsidRDefault="006A2EB3" w:rsidP="002806FB">
      <w:pPr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BC3782">
        <w:rPr>
          <w:rFonts w:ascii="Times New Roman" w:eastAsia="Times New Roman" w:hAnsi="Times New Roman"/>
          <w:color w:val="FF0000"/>
          <w:lang w:eastAsia="ru-RU"/>
        </w:rPr>
        <w:t xml:space="preserve">         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7D6B22" w:rsidRPr="00BC3782">
        <w:rPr>
          <w:rFonts w:ascii="Times New Roman" w:eastAsia="Times New Roman" w:hAnsi="Times New Roman"/>
          <w:lang w:eastAsia="ru-RU"/>
        </w:rPr>
        <w:t>Основные проблемы:</w:t>
      </w: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уждается в дальнейшем развитии материально-техническая база ДЮСШ </w:t>
      </w:r>
      <w:r w:rsidR="007D6B22" w:rsidRPr="00BC3782">
        <w:rPr>
          <w:rFonts w:ascii="Times New Roman" w:eastAsia="Times New Roman" w:hAnsi="Times New Roman"/>
          <w:lang w:eastAsia="ru-RU"/>
        </w:rPr>
        <w:t>«Искра»</w:t>
      </w:r>
      <w:r>
        <w:rPr>
          <w:rFonts w:ascii="Times New Roman" w:eastAsia="Times New Roman" w:hAnsi="Times New Roman"/>
          <w:lang w:eastAsia="ru-RU"/>
        </w:rPr>
        <w:t>,</w:t>
      </w:r>
    </w:p>
    <w:p w:rsidR="007D6B22" w:rsidRPr="00BC3782" w:rsidRDefault="00CE3CF6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требуется ремонт </w:t>
      </w:r>
      <w:r w:rsidR="000F2846">
        <w:rPr>
          <w:rFonts w:ascii="Times New Roman" w:eastAsia="Times New Roman" w:hAnsi="Times New Roman"/>
          <w:lang w:eastAsia="ru-RU"/>
        </w:rPr>
        <w:t>2 части в</w:t>
      </w:r>
      <w:r>
        <w:rPr>
          <w:rFonts w:ascii="Times New Roman" w:eastAsia="Times New Roman" w:hAnsi="Times New Roman"/>
          <w:lang w:eastAsia="ru-RU"/>
        </w:rPr>
        <w:t>ентиляции</w:t>
      </w:r>
      <w:r w:rsidR="000F2846">
        <w:rPr>
          <w:rFonts w:ascii="Times New Roman" w:eastAsia="Times New Roman" w:hAnsi="Times New Roman"/>
          <w:lang w:eastAsia="ru-RU"/>
        </w:rPr>
        <w:t xml:space="preserve">. </w:t>
      </w:r>
    </w:p>
    <w:p w:rsidR="007D6B22" w:rsidRPr="00BC3782" w:rsidRDefault="007D6B22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</w:t>
      </w:r>
      <w:r w:rsidR="009755FC" w:rsidRPr="00BC3782">
        <w:rPr>
          <w:rFonts w:ascii="Times New Roman" w:eastAsia="Times New Roman" w:hAnsi="Times New Roman"/>
          <w:lang w:eastAsia="ru-RU"/>
        </w:rPr>
        <w:t>отсутств</w:t>
      </w:r>
      <w:r w:rsidR="00FA3E50" w:rsidRPr="00BC3782">
        <w:rPr>
          <w:rFonts w:ascii="Times New Roman" w:eastAsia="Times New Roman" w:hAnsi="Times New Roman"/>
          <w:lang w:eastAsia="ru-RU"/>
        </w:rPr>
        <w:t xml:space="preserve">ует </w:t>
      </w:r>
      <w:r w:rsidRPr="00BC3782">
        <w:rPr>
          <w:rFonts w:ascii="Times New Roman" w:eastAsia="Times New Roman" w:hAnsi="Times New Roman"/>
          <w:lang w:eastAsia="ru-RU"/>
        </w:rPr>
        <w:t>финансировани</w:t>
      </w:r>
      <w:r w:rsidR="00FA3E50" w:rsidRPr="00BC3782">
        <w:rPr>
          <w:rFonts w:ascii="Times New Roman" w:eastAsia="Times New Roman" w:hAnsi="Times New Roman"/>
          <w:lang w:eastAsia="ru-RU"/>
        </w:rPr>
        <w:t>е</w:t>
      </w:r>
      <w:r w:rsidR="009755FC" w:rsidRPr="00BC3782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учебно-тренировочных сбор</w:t>
      </w:r>
      <w:r w:rsidR="00FA3E50" w:rsidRPr="00BC3782">
        <w:rPr>
          <w:rFonts w:ascii="Times New Roman" w:eastAsia="Times New Roman" w:hAnsi="Times New Roman"/>
          <w:lang w:eastAsia="ru-RU"/>
        </w:rPr>
        <w:t>ов</w:t>
      </w:r>
      <w:r w:rsidR="00783FD8" w:rsidRPr="00BC3782">
        <w:rPr>
          <w:rFonts w:ascii="Times New Roman" w:eastAsia="Times New Roman" w:hAnsi="Times New Roman"/>
          <w:lang w:eastAsia="ru-RU"/>
        </w:rPr>
        <w:t xml:space="preserve"> и участи</w:t>
      </w:r>
      <w:r w:rsidR="00FA3E50" w:rsidRPr="00BC3782">
        <w:rPr>
          <w:rFonts w:ascii="Times New Roman" w:eastAsia="Times New Roman" w:hAnsi="Times New Roman"/>
          <w:lang w:eastAsia="ru-RU"/>
        </w:rPr>
        <w:t>я</w:t>
      </w:r>
      <w:r w:rsidR="00783FD8" w:rsidRPr="00BC3782">
        <w:rPr>
          <w:rFonts w:ascii="Times New Roman" w:eastAsia="Times New Roman" w:hAnsi="Times New Roman"/>
          <w:lang w:eastAsia="ru-RU"/>
        </w:rPr>
        <w:t xml:space="preserve"> в соревнованиях.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</w:p>
    <w:p w:rsidR="006A2EB3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</w:t>
      </w:r>
    </w:p>
    <w:p w:rsidR="007A6347" w:rsidRPr="00BC3782" w:rsidRDefault="007A6347" w:rsidP="002806FB">
      <w:pPr>
        <w:jc w:val="both"/>
        <w:rPr>
          <w:rFonts w:ascii="Times New Roman" w:eastAsia="Times New Roman" w:hAnsi="Times New Roman"/>
          <w:lang w:eastAsia="ru-RU"/>
        </w:rPr>
      </w:pP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6A2EB3" w:rsidRPr="00BC3782">
        <w:rPr>
          <w:rFonts w:ascii="Times New Roman" w:eastAsia="Times New Roman" w:hAnsi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Е.Г.Фетисова</w:t>
      </w:r>
      <w:proofErr w:type="spellEnd"/>
    </w:p>
    <w:sectPr w:rsidR="006A2EB3" w:rsidRPr="00BC3782" w:rsidSect="003F63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07" w:rsidRDefault="008F5807" w:rsidP="005C34E0">
      <w:r>
        <w:separator/>
      </w:r>
    </w:p>
  </w:endnote>
  <w:endnote w:type="continuationSeparator" w:id="0">
    <w:p w:rsidR="008F5807" w:rsidRDefault="008F5807" w:rsidP="005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07" w:rsidRDefault="008F5807" w:rsidP="005C34E0">
      <w:r>
        <w:separator/>
      </w:r>
    </w:p>
  </w:footnote>
  <w:footnote w:type="continuationSeparator" w:id="0">
    <w:p w:rsidR="008F5807" w:rsidRDefault="008F5807" w:rsidP="005C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B"/>
    <w:multiLevelType w:val="hybridMultilevel"/>
    <w:tmpl w:val="F2BCCF2E"/>
    <w:lvl w:ilvl="0" w:tplc="12D8375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9933F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54B44"/>
    <w:multiLevelType w:val="hybridMultilevel"/>
    <w:tmpl w:val="5A54B0B8"/>
    <w:lvl w:ilvl="0" w:tplc="228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3190C"/>
    <w:multiLevelType w:val="hybridMultilevel"/>
    <w:tmpl w:val="5DCA6F5E"/>
    <w:lvl w:ilvl="0" w:tplc="B90A5FA2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24A92BD4"/>
    <w:multiLevelType w:val="hybridMultilevel"/>
    <w:tmpl w:val="F2BCCF2E"/>
    <w:lvl w:ilvl="0" w:tplc="12D8375A">
      <w:start w:val="1"/>
      <w:numFmt w:val="upperRoman"/>
      <w:lvlText w:val="%1."/>
      <w:lvlJc w:val="left"/>
      <w:pPr>
        <w:ind w:left="2138" w:hanging="720"/>
      </w:pPr>
      <w:rPr>
        <w:rFonts w:hint="default"/>
        <w:color w:val="9933F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CD440B"/>
    <w:multiLevelType w:val="hybridMultilevel"/>
    <w:tmpl w:val="C052B3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C2030C3"/>
    <w:multiLevelType w:val="hybridMultilevel"/>
    <w:tmpl w:val="7FC4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D07AE"/>
    <w:multiLevelType w:val="hybridMultilevel"/>
    <w:tmpl w:val="79AE89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A709B7"/>
    <w:multiLevelType w:val="hybridMultilevel"/>
    <w:tmpl w:val="1EBC813C"/>
    <w:lvl w:ilvl="0" w:tplc="CD4C6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D1480"/>
    <w:multiLevelType w:val="hybridMultilevel"/>
    <w:tmpl w:val="074E840E"/>
    <w:lvl w:ilvl="0" w:tplc="0480108C">
      <w:start w:val="8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5748369D"/>
    <w:multiLevelType w:val="hybridMultilevel"/>
    <w:tmpl w:val="C052B3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120652"/>
    <w:multiLevelType w:val="hybridMultilevel"/>
    <w:tmpl w:val="A3AC87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40423A"/>
    <w:multiLevelType w:val="hybridMultilevel"/>
    <w:tmpl w:val="C486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B470D"/>
    <w:multiLevelType w:val="hybridMultilevel"/>
    <w:tmpl w:val="A66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32FA3"/>
    <w:multiLevelType w:val="hybridMultilevel"/>
    <w:tmpl w:val="17B4BA5C"/>
    <w:lvl w:ilvl="0" w:tplc="496414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6"/>
    <w:rsid w:val="000079C0"/>
    <w:rsid w:val="00052345"/>
    <w:rsid w:val="00052BE8"/>
    <w:rsid w:val="000849F8"/>
    <w:rsid w:val="000A04FE"/>
    <w:rsid w:val="000A7054"/>
    <w:rsid w:val="000C6C23"/>
    <w:rsid w:val="000D3A10"/>
    <w:rsid w:val="000E0087"/>
    <w:rsid w:val="000E51AD"/>
    <w:rsid w:val="000F2846"/>
    <w:rsid w:val="00101641"/>
    <w:rsid w:val="0015549B"/>
    <w:rsid w:val="00160DF7"/>
    <w:rsid w:val="001D46E6"/>
    <w:rsid w:val="0025080D"/>
    <w:rsid w:val="002726AC"/>
    <w:rsid w:val="002806FB"/>
    <w:rsid w:val="00282ABD"/>
    <w:rsid w:val="00294D9E"/>
    <w:rsid w:val="00305586"/>
    <w:rsid w:val="0036370A"/>
    <w:rsid w:val="00391B15"/>
    <w:rsid w:val="00397F8E"/>
    <w:rsid w:val="003A1539"/>
    <w:rsid w:val="003D5D37"/>
    <w:rsid w:val="003E78A6"/>
    <w:rsid w:val="003F6321"/>
    <w:rsid w:val="0040262B"/>
    <w:rsid w:val="00464FDE"/>
    <w:rsid w:val="00513F00"/>
    <w:rsid w:val="0053464C"/>
    <w:rsid w:val="00570C39"/>
    <w:rsid w:val="00597DF5"/>
    <w:rsid w:val="005A217F"/>
    <w:rsid w:val="005C34E0"/>
    <w:rsid w:val="005E537D"/>
    <w:rsid w:val="006019A3"/>
    <w:rsid w:val="00630573"/>
    <w:rsid w:val="00662528"/>
    <w:rsid w:val="006A2EB3"/>
    <w:rsid w:val="00705406"/>
    <w:rsid w:val="00783FD8"/>
    <w:rsid w:val="00786EE1"/>
    <w:rsid w:val="00787A9A"/>
    <w:rsid w:val="007A6347"/>
    <w:rsid w:val="007D6B22"/>
    <w:rsid w:val="00807543"/>
    <w:rsid w:val="00837655"/>
    <w:rsid w:val="00867FB3"/>
    <w:rsid w:val="00873C83"/>
    <w:rsid w:val="008B1413"/>
    <w:rsid w:val="008F5807"/>
    <w:rsid w:val="00910DC6"/>
    <w:rsid w:val="009110D5"/>
    <w:rsid w:val="00935B52"/>
    <w:rsid w:val="009755FC"/>
    <w:rsid w:val="0098129C"/>
    <w:rsid w:val="009B1097"/>
    <w:rsid w:val="009D139D"/>
    <w:rsid w:val="00A4410F"/>
    <w:rsid w:val="00A87670"/>
    <w:rsid w:val="00AE70B2"/>
    <w:rsid w:val="00AF13D1"/>
    <w:rsid w:val="00B152D9"/>
    <w:rsid w:val="00B91551"/>
    <w:rsid w:val="00BC3782"/>
    <w:rsid w:val="00BD16D4"/>
    <w:rsid w:val="00C43581"/>
    <w:rsid w:val="00CB2B04"/>
    <w:rsid w:val="00CE3CF6"/>
    <w:rsid w:val="00CF4FF2"/>
    <w:rsid w:val="00D00E2F"/>
    <w:rsid w:val="00D02E91"/>
    <w:rsid w:val="00D0521F"/>
    <w:rsid w:val="00D10587"/>
    <w:rsid w:val="00D91E09"/>
    <w:rsid w:val="00DA39B8"/>
    <w:rsid w:val="00DE0397"/>
    <w:rsid w:val="00E23801"/>
    <w:rsid w:val="00E42FCC"/>
    <w:rsid w:val="00E45219"/>
    <w:rsid w:val="00EB1DDF"/>
    <w:rsid w:val="00EC0617"/>
    <w:rsid w:val="00ED13AB"/>
    <w:rsid w:val="00F63249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3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3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3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3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3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3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3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0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0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03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03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03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03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03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39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03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E03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03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03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E039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E0397"/>
    <w:rPr>
      <w:b/>
      <w:bCs/>
    </w:rPr>
  </w:style>
  <w:style w:type="character" w:styleId="a9">
    <w:name w:val="Emphasis"/>
    <w:basedOn w:val="a0"/>
    <w:uiPriority w:val="20"/>
    <w:qFormat/>
    <w:rsid w:val="00DE039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0397"/>
    <w:rPr>
      <w:szCs w:val="32"/>
    </w:rPr>
  </w:style>
  <w:style w:type="paragraph" w:styleId="ab">
    <w:name w:val="List Paragraph"/>
    <w:basedOn w:val="a"/>
    <w:uiPriority w:val="34"/>
    <w:qFormat/>
    <w:rsid w:val="00DE0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397"/>
    <w:rPr>
      <w:i/>
    </w:rPr>
  </w:style>
  <w:style w:type="character" w:customStyle="1" w:styleId="22">
    <w:name w:val="Цитата 2 Знак"/>
    <w:basedOn w:val="a0"/>
    <w:link w:val="21"/>
    <w:uiPriority w:val="29"/>
    <w:rsid w:val="00DE039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039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039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E039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039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039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039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039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039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C34E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C34E0"/>
    <w:rPr>
      <w:sz w:val="24"/>
      <w:szCs w:val="24"/>
    </w:rPr>
  </w:style>
  <w:style w:type="table" w:styleId="af8">
    <w:name w:val="Table Grid"/>
    <w:basedOn w:val="a1"/>
    <w:uiPriority w:val="59"/>
    <w:rsid w:val="00D91E0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6A2EB3"/>
  </w:style>
  <w:style w:type="paragraph" w:styleId="31">
    <w:name w:val="Body Text 3"/>
    <w:basedOn w:val="a"/>
    <w:link w:val="32"/>
    <w:rsid w:val="006A2EB3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6A2EB3"/>
    <w:rPr>
      <w:rFonts w:ascii="Times New Roman" w:eastAsia="Times New Roman" w:hAnsi="Times New Roman"/>
      <w:sz w:val="28"/>
      <w:szCs w:val="24"/>
      <w:lang w:eastAsia="ru-RU"/>
    </w:rPr>
  </w:style>
  <w:style w:type="paragraph" w:styleId="af9">
    <w:name w:val="Body Text"/>
    <w:basedOn w:val="a"/>
    <w:link w:val="afa"/>
    <w:rsid w:val="006A2EB3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6A2EB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2EB3"/>
    <w:pPr>
      <w:overflowPunct w:val="0"/>
      <w:autoSpaceDE w:val="0"/>
      <w:autoSpaceDN w:val="0"/>
      <w:adjustRightInd w:val="0"/>
      <w:ind w:firstLine="90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ConsPlusNormal">
    <w:name w:val="ConsPlusNormal"/>
    <w:rsid w:val="006A2E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8"/>
    <w:rsid w:val="006A2EB3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2E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Normal (Web)"/>
    <w:basedOn w:val="a"/>
    <w:rsid w:val="006A2E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70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10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3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3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3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3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3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3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3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0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0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03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03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03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03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03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39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03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E03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03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03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E039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E0397"/>
    <w:rPr>
      <w:b/>
      <w:bCs/>
    </w:rPr>
  </w:style>
  <w:style w:type="character" w:styleId="a9">
    <w:name w:val="Emphasis"/>
    <w:basedOn w:val="a0"/>
    <w:uiPriority w:val="20"/>
    <w:qFormat/>
    <w:rsid w:val="00DE039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0397"/>
    <w:rPr>
      <w:szCs w:val="32"/>
    </w:rPr>
  </w:style>
  <w:style w:type="paragraph" w:styleId="ab">
    <w:name w:val="List Paragraph"/>
    <w:basedOn w:val="a"/>
    <w:uiPriority w:val="34"/>
    <w:qFormat/>
    <w:rsid w:val="00DE0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397"/>
    <w:rPr>
      <w:i/>
    </w:rPr>
  </w:style>
  <w:style w:type="character" w:customStyle="1" w:styleId="22">
    <w:name w:val="Цитата 2 Знак"/>
    <w:basedOn w:val="a0"/>
    <w:link w:val="21"/>
    <w:uiPriority w:val="29"/>
    <w:rsid w:val="00DE039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039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039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E039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039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039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039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039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039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C34E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C34E0"/>
    <w:rPr>
      <w:sz w:val="24"/>
      <w:szCs w:val="24"/>
    </w:rPr>
  </w:style>
  <w:style w:type="table" w:styleId="af8">
    <w:name w:val="Table Grid"/>
    <w:basedOn w:val="a1"/>
    <w:uiPriority w:val="59"/>
    <w:rsid w:val="00D91E0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6A2EB3"/>
  </w:style>
  <w:style w:type="paragraph" w:styleId="31">
    <w:name w:val="Body Text 3"/>
    <w:basedOn w:val="a"/>
    <w:link w:val="32"/>
    <w:rsid w:val="006A2EB3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6A2EB3"/>
    <w:rPr>
      <w:rFonts w:ascii="Times New Roman" w:eastAsia="Times New Roman" w:hAnsi="Times New Roman"/>
      <w:sz w:val="28"/>
      <w:szCs w:val="24"/>
      <w:lang w:eastAsia="ru-RU"/>
    </w:rPr>
  </w:style>
  <w:style w:type="paragraph" w:styleId="af9">
    <w:name w:val="Body Text"/>
    <w:basedOn w:val="a"/>
    <w:link w:val="afa"/>
    <w:rsid w:val="006A2EB3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6A2EB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2EB3"/>
    <w:pPr>
      <w:overflowPunct w:val="0"/>
      <w:autoSpaceDE w:val="0"/>
      <w:autoSpaceDN w:val="0"/>
      <w:adjustRightInd w:val="0"/>
      <w:ind w:firstLine="90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ConsPlusNormal">
    <w:name w:val="ConsPlusNormal"/>
    <w:rsid w:val="006A2E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8"/>
    <w:rsid w:val="006A2EB3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2E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Normal (Web)"/>
    <w:basedOn w:val="a"/>
    <w:rsid w:val="006A2E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70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10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con1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746-9E37-4150-9D3D-9B4A000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3046</Words>
  <Characters>19373</Characters>
  <Application>Microsoft Office Word</Application>
  <DocSecurity>0</DocSecurity>
  <Lines>1210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</dc:creator>
  <cp:lastModifiedBy>Наталья</cp:lastModifiedBy>
  <cp:revision>18</cp:revision>
  <dcterms:created xsi:type="dcterms:W3CDTF">2014-05-07T08:05:00Z</dcterms:created>
  <dcterms:modified xsi:type="dcterms:W3CDTF">2015-04-01T12:53:00Z</dcterms:modified>
</cp:coreProperties>
</file>